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1D80" w:rsidRPr="009A4380" w:rsidRDefault="00A41E25" w:rsidP="009A4380">
      <w:pPr>
        <w:pStyle w:val="1"/>
        <w:pBdr>
          <w:top w:val="double" w:sz="4" w:space="1" w:color="auto"/>
          <w:left w:val="double" w:sz="4" w:space="4" w:color="auto"/>
          <w:bottom w:val="double" w:sz="4" w:space="1" w:color="auto"/>
          <w:right w:val="double" w:sz="4" w:space="4" w:color="auto"/>
        </w:pBdr>
        <w:adjustRightInd w:val="0"/>
        <w:snapToGrid w:val="0"/>
        <w:jc w:val="left"/>
        <w:rPr>
          <w:rFonts w:ascii="Arial Black" w:eastAsia="ＭＳ Ｐゴシック" w:hAnsi="Arial Black"/>
          <w:sz w:val="32"/>
          <w:szCs w:val="32"/>
          <w:u w:val="none"/>
          <w:lang w:val="fr-FR"/>
        </w:rPr>
      </w:pPr>
      <w:r>
        <w:rPr>
          <w:rFonts w:ascii="Arial Black" w:eastAsia="ＭＳ Ｐゴシック" w:hAnsi="Arial Black" w:hint="eastAsia"/>
          <w:sz w:val="36"/>
          <w:szCs w:val="36"/>
          <w:u w:val="none"/>
          <w:lang w:val="fr-FR"/>
        </w:rPr>
        <w:t>Weinbau Jutta Ambrositsch</w:t>
      </w:r>
      <w:r w:rsidR="009A4380">
        <w:rPr>
          <w:rFonts w:ascii="Arial Black" w:eastAsia="ＭＳ Ｐゴシック" w:hAnsi="Arial Black" w:hint="eastAsia"/>
          <w:sz w:val="36"/>
          <w:szCs w:val="36"/>
          <w:u w:val="none"/>
          <w:lang w:val="fr-FR"/>
        </w:rPr>
        <w:t xml:space="preserve">　</w:t>
      </w:r>
      <w:r w:rsidRPr="009A4380">
        <w:rPr>
          <w:rFonts w:ascii="HGP創英角ｺﾞｼｯｸUB" w:eastAsia="HGP創英角ｺﾞｼｯｸUB" w:hint="eastAsia"/>
          <w:sz w:val="32"/>
          <w:szCs w:val="32"/>
          <w:u w:val="none"/>
        </w:rPr>
        <w:t>ヴァインバウ　ユッタ・アンブロジッチ</w:t>
      </w:r>
    </w:p>
    <w:p w:rsidR="00940FBD" w:rsidRDefault="00940FBD" w:rsidP="00D1032A">
      <w:pPr>
        <w:pStyle w:val="a3"/>
        <w:tabs>
          <w:tab w:val="clear" w:pos="4252"/>
          <w:tab w:val="clear" w:pos="8504"/>
          <w:tab w:val="left" w:pos="2702"/>
        </w:tabs>
        <w:adjustRightInd w:val="0"/>
        <w:jc w:val="left"/>
        <w:rPr>
          <w:noProof/>
        </w:rPr>
      </w:pPr>
    </w:p>
    <w:p w:rsidR="0072569A" w:rsidRPr="009B2458" w:rsidRDefault="00D83D3F" w:rsidP="00022A83">
      <w:pPr>
        <w:pStyle w:val="a3"/>
        <w:tabs>
          <w:tab w:val="clear" w:pos="4252"/>
          <w:tab w:val="clear" w:pos="8504"/>
          <w:tab w:val="left" w:pos="2702"/>
        </w:tabs>
        <w:adjustRightInd w:val="0"/>
        <w:jc w:val="left"/>
        <w:rPr>
          <w:rFonts w:ascii="HGPｺﾞｼｯｸM" w:eastAsia="HGPｺﾞｼｯｸM" w:hAnsi="ＭＳ Ｐ明朝"/>
          <w:szCs w:val="21"/>
        </w:rPr>
      </w:pPr>
      <w:r>
        <w:rPr>
          <w:rFonts w:ascii="HGPｺﾞｼｯｸM" w:eastAsia="HGPｺﾞｼｯｸM" w:hAnsi="ＭＳ Ｐ明朝"/>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pt;margin-top:.55pt;width:271.8pt;height:285.15pt;z-index:251649536" o:preferrelative="f">
            <v:imagedata r:id="rId7" o:title="Jutta©Götz Schrage Kopie"/>
            <w10:wrap type="square"/>
          </v:shape>
        </w:pict>
      </w:r>
      <w:r w:rsidR="009A4380" w:rsidRPr="009B2458">
        <w:rPr>
          <w:rFonts w:ascii="HGPｺﾞｼｯｸM" w:eastAsia="HGPｺﾞｼｯｸM" w:hAnsi="ＭＳ Ｐ明朝" w:hint="eastAsia"/>
          <w:szCs w:val="21"/>
        </w:rPr>
        <w:t>2004年、ユッタ・アンブロジッチは著名な広告代理店でのグラフィック・デザイナーの</w:t>
      </w:r>
      <w:r w:rsidR="00D9358F" w:rsidRPr="009B2458">
        <w:rPr>
          <w:rFonts w:ascii="HGPｺﾞｼｯｸM" w:eastAsia="HGPｺﾞｼｯｸM" w:hAnsi="ＭＳ Ｐ明朝" w:hint="eastAsia"/>
          <w:szCs w:val="21"/>
        </w:rPr>
        <w:t>地位を放棄し、ブドウ畑にすべてを捧げる道を選びました。</w:t>
      </w:r>
    </w:p>
    <w:p w:rsidR="00D9358F" w:rsidRPr="009B2458" w:rsidRDefault="0081693D" w:rsidP="00022A83">
      <w:pPr>
        <w:pStyle w:val="a3"/>
        <w:tabs>
          <w:tab w:val="clear" w:pos="4252"/>
          <w:tab w:val="clear" w:pos="8504"/>
          <w:tab w:val="left" w:pos="2702"/>
        </w:tabs>
        <w:adjustRightInd w:val="0"/>
        <w:jc w:val="left"/>
        <w:rPr>
          <w:rFonts w:ascii="HGPｺﾞｼｯｸM" w:eastAsia="HGPｺﾞｼｯｸM" w:hAnsi="ＭＳ Ｐ明朝"/>
          <w:szCs w:val="21"/>
        </w:rPr>
      </w:pPr>
      <w:proofErr w:type="spellStart"/>
      <w:r w:rsidRPr="009B2458">
        <w:rPr>
          <w:rFonts w:ascii="HGPｺﾞｼｯｸM" w:eastAsia="HGPｺﾞｼｯｸM" w:hAnsi="ＭＳ Ｐ明朝" w:hint="eastAsia"/>
          <w:szCs w:val="21"/>
        </w:rPr>
        <w:t>Oberwart</w:t>
      </w:r>
      <w:proofErr w:type="spellEnd"/>
      <w:r w:rsidRPr="009B2458">
        <w:rPr>
          <w:rFonts w:ascii="HGPｺﾞｼｯｸM" w:eastAsia="HGPｺﾞｼｯｸM" w:hAnsi="ＭＳ Ｐ明朝" w:hint="eastAsia"/>
          <w:szCs w:val="21"/>
        </w:rPr>
        <w:t>地区、Eisenbergにあるわずか127本の</w:t>
      </w:r>
      <w:r w:rsidR="0075797D" w:rsidRPr="009B2458">
        <w:rPr>
          <w:rFonts w:ascii="HGPｺﾞｼｯｸM" w:eastAsia="HGPｺﾞｼｯｸM" w:hAnsi="ＭＳ Ｐ明朝" w:hint="eastAsia"/>
          <w:szCs w:val="21"/>
        </w:rPr>
        <w:t>、オーストリアでは決してメジャーではない</w:t>
      </w:r>
      <w:r w:rsidRPr="009B2458">
        <w:rPr>
          <w:rFonts w:ascii="HGPｺﾞｼｯｸM" w:eastAsia="HGPｺﾞｼｯｸM" w:hAnsi="ＭＳ Ｐ明朝" w:hint="eastAsia"/>
          <w:szCs w:val="21"/>
        </w:rPr>
        <w:t>リースリング</w:t>
      </w:r>
      <w:r w:rsidR="0075797D" w:rsidRPr="009B2458">
        <w:rPr>
          <w:rFonts w:ascii="HGPｺﾞｼｯｸM" w:eastAsia="HGPｺﾞｼｯｸM" w:hAnsi="ＭＳ Ｐ明朝" w:hint="eastAsia"/>
          <w:szCs w:val="21"/>
        </w:rPr>
        <w:t>種</w:t>
      </w:r>
      <w:r w:rsidRPr="009B2458">
        <w:rPr>
          <w:rFonts w:ascii="HGPｺﾞｼｯｸM" w:eastAsia="HGPｺﾞｼｯｸM" w:hAnsi="ＭＳ Ｐ明朝" w:hint="eastAsia"/>
          <w:szCs w:val="21"/>
        </w:rPr>
        <w:t>。ここから彼女のワイン造りはスタートしたのです。</w:t>
      </w:r>
    </w:p>
    <w:p w:rsidR="0075797D" w:rsidRPr="009B2458" w:rsidRDefault="0075797D" w:rsidP="00022A83">
      <w:pPr>
        <w:pStyle w:val="a3"/>
        <w:tabs>
          <w:tab w:val="clear" w:pos="4252"/>
          <w:tab w:val="clear" w:pos="8504"/>
          <w:tab w:val="left" w:pos="2702"/>
        </w:tabs>
        <w:adjustRightInd w:val="0"/>
        <w:jc w:val="left"/>
        <w:rPr>
          <w:rFonts w:ascii="HGPｺﾞｼｯｸM" w:eastAsia="HGPｺﾞｼｯｸM" w:hAnsi="ＭＳ Ｐ明朝"/>
          <w:szCs w:val="21"/>
        </w:rPr>
      </w:pPr>
      <w:r w:rsidRPr="009B2458">
        <w:rPr>
          <w:rFonts w:ascii="HGPｺﾞｼｯｸM" w:eastAsia="HGPｺﾞｼｯｸM" w:hAnsi="ＭＳ Ｐ明朝" w:hint="eastAsia"/>
          <w:szCs w:val="21"/>
        </w:rPr>
        <w:t>ユッタは故郷であるブルゲンランドのウヴェ・シーファーに導かれ、ハンス・ニットナウスの元で研鑽を積みました。</w:t>
      </w:r>
    </w:p>
    <w:p w:rsidR="0075797D" w:rsidRPr="009B2458" w:rsidRDefault="0075797D" w:rsidP="00022A83">
      <w:pPr>
        <w:pStyle w:val="a3"/>
        <w:tabs>
          <w:tab w:val="clear" w:pos="4252"/>
          <w:tab w:val="clear" w:pos="8504"/>
          <w:tab w:val="left" w:pos="2702"/>
        </w:tabs>
        <w:adjustRightInd w:val="0"/>
        <w:jc w:val="left"/>
        <w:rPr>
          <w:rFonts w:ascii="HGPｺﾞｼｯｸM" w:eastAsia="HGPｺﾞｼｯｸM" w:hAnsi="ＭＳ Ｐ明朝"/>
          <w:szCs w:val="21"/>
        </w:rPr>
      </w:pPr>
      <w:r w:rsidRPr="009B2458">
        <w:rPr>
          <w:rFonts w:ascii="HGPｺﾞｼｯｸM" w:eastAsia="HGPｺﾞｼｯｸM" w:hAnsi="ＭＳ Ｐ明朝" w:hint="eastAsia"/>
          <w:szCs w:val="21"/>
        </w:rPr>
        <w:t>古い老舗の造り手が集まるウィーンの地で醸造所を持たない</w:t>
      </w:r>
      <w:r w:rsidR="006B2459" w:rsidRPr="009B2458">
        <w:rPr>
          <w:rFonts w:ascii="HGPｺﾞｼｯｸM" w:eastAsia="HGPｺﾞｼｯｸM" w:hAnsi="ＭＳ Ｐ明朝" w:hint="eastAsia"/>
          <w:szCs w:val="21"/>
        </w:rPr>
        <w:t>後発の</w:t>
      </w:r>
      <w:r w:rsidRPr="009B2458">
        <w:rPr>
          <w:rFonts w:ascii="HGPｺﾞｼｯｸM" w:eastAsia="HGPｺﾞｼｯｸM" w:hAnsi="ＭＳ Ｐ明朝" w:hint="eastAsia"/>
          <w:szCs w:val="21"/>
        </w:rPr>
        <w:t>ユッタは、</w:t>
      </w:r>
      <w:r w:rsidR="006B2459" w:rsidRPr="009B2458">
        <w:rPr>
          <w:rFonts w:ascii="HGPｺﾞｼｯｸM" w:eastAsia="HGPｺﾞｼｯｸM" w:hAnsi="ＭＳ Ｐ明朝" w:hint="eastAsia"/>
          <w:szCs w:val="21"/>
        </w:rPr>
        <w:t>すべてのワインの根源であるブドウに愛情を注ぎます。</w:t>
      </w:r>
      <w:r w:rsidRPr="009B2458">
        <w:rPr>
          <w:rFonts w:ascii="HGPｺﾞｼｯｸM" w:eastAsia="HGPｺﾞｼｯｸM" w:hAnsi="ＭＳ Ｐ明朝" w:hint="eastAsia"/>
          <w:szCs w:val="21"/>
        </w:rPr>
        <w:t>夫である</w:t>
      </w:r>
      <w:r w:rsidR="007B63AD" w:rsidRPr="009B2458">
        <w:rPr>
          <w:rFonts w:ascii="HGPｺﾞｼｯｸM" w:eastAsia="HGPｺﾞｼｯｸM" w:hAnsi="ＭＳ Ｐ明朝" w:hint="eastAsia"/>
          <w:szCs w:val="21"/>
        </w:rPr>
        <w:t>マルコ</w:t>
      </w:r>
      <w:r w:rsidRPr="009B2458">
        <w:rPr>
          <w:rFonts w:ascii="HGPｺﾞｼｯｸM" w:eastAsia="HGPｺﾞｼｯｸM" w:hAnsi="ＭＳ Ｐ明朝" w:hint="eastAsia"/>
          <w:szCs w:val="21"/>
        </w:rPr>
        <w:t>と共に、ひたむきに</w:t>
      </w:r>
      <w:r w:rsidR="006B2459" w:rsidRPr="009B2458">
        <w:rPr>
          <w:rFonts w:ascii="HGPｺﾞｼｯｸM" w:eastAsia="HGPｺﾞｼｯｸM" w:hAnsi="ＭＳ Ｐ明朝" w:hint="eastAsia"/>
          <w:szCs w:val="21"/>
        </w:rPr>
        <w:t>、従順に、誰の目にも明らかなほど懸命に働くことでウィーンの生産者達の信頼を掴みとっていきました。</w:t>
      </w:r>
    </w:p>
    <w:p w:rsidR="006B2459" w:rsidRPr="009B2458" w:rsidRDefault="006B2459" w:rsidP="00022A83">
      <w:pPr>
        <w:pStyle w:val="a3"/>
        <w:tabs>
          <w:tab w:val="clear" w:pos="4252"/>
          <w:tab w:val="clear" w:pos="8504"/>
          <w:tab w:val="left" w:pos="2702"/>
        </w:tabs>
        <w:adjustRightInd w:val="0"/>
        <w:jc w:val="left"/>
        <w:rPr>
          <w:rFonts w:ascii="HGPｺﾞｼｯｸM" w:eastAsia="HGPｺﾞｼｯｸM" w:hAnsi="ＭＳ Ｐ明朝"/>
          <w:szCs w:val="21"/>
        </w:rPr>
      </w:pPr>
      <w:r w:rsidRPr="009B2458">
        <w:rPr>
          <w:rFonts w:ascii="HGPｺﾞｼｯｸM" w:eastAsia="HGPｺﾞｼｯｸM" w:hAnsi="ＭＳ Ｐ明朝" w:hint="eastAsia"/>
          <w:szCs w:val="21"/>
        </w:rPr>
        <w:t>今日では、彼女は夫と共に、</w:t>
      </w:r>
      <w:proofErr w:type="spellStart"/>
      <w:r w:rsidRPr="009B2458">
        <w:rPr>
          <w:rFonts w:ascii="HGPｺﾞｼｯｸM" w:eastAsia="HGPｺﾞｼｯｸM" w:hAnsi="ＭＳ Ｐ明朝" w:hint="eastAsia"/>
          <w:szCs w:val="21"/>
        </w:rPr>
        <w:t>Sievering</w:t>
      </w:r>
      <w:proofErr w:type="spellEnd"/>
      <w:r w:rsidRPr="009B2458">
        <w:rPr>
          <w:rFonts w:ascii="HGPｺﾞｼｯｸM" w:eastAsia="HGPｺﾞｼｯｸM" w:hAnsi="ＭＳ Ｐ明朝" w:hint="eastAsia"/>
          <w:szCs w:val="21"/>
        </w:rPr>
        <w:t>、</w:t>
      </w:r>
      <w:proofErr w:type="spellStart"/>
      <w:r w:rsidRPr="009B2458">
        <w:rPr>
          <w:rFonts w:ascii="HGPｺﾞｼｯｸM" w:eastAsia="HGPｺﾞｼｯｸM" w:hAnsi="ＭＳ Ｐ明朝" w:hint="eastAsia"/>
          <w:szCs w:val="21"/>
        </w:rPr>
        <w:t>Grinzing</w:t>
      </w:r>
      <w:proofErr w:type="spellEnd"/>
      <w:r w:rsidRPr="009B2458">
        <w:rPr>
          <w:rFonts w:ascii="HGPｺﾞｼｯｸM" w:eastAsia="HGPｺﾞｼｯｸM" w:hAnsi="ＭＳ Ｐ明朝" w:hint="eastAsia"/>
          <w:szCs w:val="21"/>
        </w:rPr>
        <w:t>、</w:t>
      </w:r>
      <w:proofErr w:type="spellStart"/>
      <w:r w:rsidRPr="009B2458">
        <w:rPr>
          <w:rFonts w:ascii="HGPｺﾞｼｯｸM" w:eastAsia="HGPｺﾞｼｯｸM" w:hAnsi="ＭＳ Ｐ明朝" w:hint="eastAsia"/>
          <w:szCs w:val="21"/>
        </w:rPr>
        <w:t>Nussberg</w:t>
      </w:r>
      <w:proofErr w:type="spellEnd"/>
      <w:r w:rsidRPr="009B2458">
        <w:rPr>
          <w:rFonts w:ascii="HGPｺﾞｼｯｸM" w:eastAsia="HGPｺﾞｼｯｸM" w:hAnsi="ＭＳ Ｐ明朝" w:hint="eastAsia"/>
          <w:szCs w:val="21"/>
        </w:rPr>
        <w:t>、</w:t>
      </w:r>
      <w:proofErr w:type="spellStart"/>
      <w:r w:rsidRPr="009B2458">
        <w:rPr>
          <w:rFonts w:ascii="HGPｺﾞｼｯｸM" w:eastAsia="HGPｺﾞｼｯｸM" w:hAnsi="ＭＳ Ｐ明朝" w:hint="eastAsia"/>
          <w:szCs w:val="21"/>
        </w:rPr>
        <w:t>Stammersdorf</w:t>
      </w:r>
      <w:proofErr w:type="spellEnd"/>
      <w:r w:rsidR="009F1609" w:rsidRPr="009B2458">
        <w:rPr>
          <w:rFonts w:ascii="HGPｺﾞｼｯｸM" w:eastAsia="HGPｺﾞｼｯｸM" w:hAnsi="ＭＳ Ｐ明朝" w:hint="eastAsia"/>
          <w:szCs w:val="21"/>
        </w:rPr>
        <w:t>の</w:t>
      </w:r>
      <w:r w:rsidRPr="009B2458">
        <w:rPr>
          <w:rFonts w:ascii="HGPｺﾞｼｯｸM" w:eastAsia="HGPｺﾞｼｯｸM" w:hAnsi="ＭＳ Ｐ明朝" w:hint="eastAsia"/>
          <w:szCs w:val="21"/>
        </w:rPr>
        <w:t>ドナウ川沿い</w:t>
      </w:r>
      <w:r w:rsidR="009F1609" w:rsidRPr="009B2458">
        <w:rPr>
          <w:rFonts w:ascii="HGPｺﾞｼｯｸM" w:eastAsia="HGPｺﾞｼｯｸM" w:hAnsi="ＭＳ Ｐ明朝" w:hint="eastAsia"/>
          <w:szCs w:val="21"/>
        </w:rPr>
        <w:t>の町</w:t>
      </w:r>
      <w:r w:rsidR="0099464E" w:rsidRPr="009B2458">
        <w:rPr>
          <w:rFonts w:ascii="HGPｺﾞｼｯｸM" w:eastAsia="HGPｺﾞｼｯｸM" w:hAnsi="ＭＳ Ｐ明朝" w:hint="eastAsia"/>
          <w:szCs w:val="21"/>
        </w:rPr>
        <w:t>に3</w:t>
      </w:r>
      <w:r w:rsidRPr="009B2458">
        <w:rPr>
          <w:rFonts w:ascii="HGPｺﾞｼｯｸM" w:eastAsia="HGPｺﾞｼｯｸM" w:hAnsi="ＭＳ Ｐ明朝" w:hint="eastAsia"/>
          <w:szCs w:val="21"/>
        </w:rPr>
        <w:t>ヘクタールの畑を所有しています。</w:t>
      </w:r>
    </w:p>
    <w:p w:rsidR="009F1609" w:rsidRPr="009B2458" w:rsidRDefault="009F1609" w:rsidP="00022A83">
      <w:pPr>
        <w:pStyle w:val="a3"/>
        <w:tabs>
          <w:tab w:val="clear" w:pos="4252"/>
          <w:tab w:val="clear" w:pos="8504"/>
          <w:tab w:val="left" w:pos="2702"/>
        </w:tabs>
        <w:adjustRightInd w:val="0"/>
        <w:jc w:val="left"/>
        <w:rPr>
          <w:rFonts w:ascii="HGPｺﾞｼｯｸM" w:eastAsia="HGPｺﾞｼｯｸM" w:hAnsi="ＭＳ Ｐ明朝"/>
          <w:szCs w:val="21"/>
        </w:rPr>
      </w:pPr>
      <w:r w:rsidRPr="009B2458">
        <w:rPr>
          <w:rFonts w:ascii="HGPｺﾞｼｯｸM" w:eastAsia="HGPｺﾞｼｯｸM" w:hAnsi="ＭＳ Ｐ明朝" w:hint="eastAsia"/>
          <w:szCs w:val="21"/>
        </w:rPr>
        <w:t>すべて有機栽培で畑の中で生まれたものを堆肥にする循環農法です。</w:t>
      </w:r>
    </w:p>
    <w:p w:rsidR="009F1609" w:rsidRPr="009B2458" w:rsidRDefault="009F1609" w:rsidP="00022A83">
      <w:pPr>
        <w:pStyle w:val="a3"/>
        <w:tabs>
          <w:tab w:val="clear" w:pos="4252"/>
          <w:tab w:val="clear" w:pos="8504"/>
          <w:tab w:val="left" w:pos="2702"/>
        </w:tabs>
        <w:adjustRightInd w:val="0"/>
        <w:jc w:val="left"/>
        <w:rPr>
          <w:rFonts w:ascii="HGPｺﾞｼｯｸM" w:eastAsia="HGPｺﾞｼｯｸM" w:hAnsi="ＭＳ Ｐ明朝"/>
          <w:szCs w:val="21"/>
        </w:rPr>
      </w:pPr>
      <w:r w:rsidRPr="009B2458">
        <w:rPr>
          <w:rFonts w:ascii="HGPｺﾞｼｯｸM" w:eastAsia="HGPｺﾞｼｯｸM" w:hAnsi="ＭＳ Ｐ明朝" w:hint="eastAsia"/>
          <w:szCs w:val="21"/>
        </w:rPr>
        <w:t>当然ながら収穫はすべて手作業、発酵に培養酵母は一切使いません。</w:t>
      </w:r>
    </w:p>
    <w:p w:rsidR="007B63AD" w:rsidRPr="009B2458" w:rsidRDefault="007B63AD" w:rsidP="00022A83">
      <w:pPr>
        <w:pStyle w:val="a3"/>
        <w:tabs>
          <w:tab w:val="clear" w:pos="4252"/>
          <w:tab w:val="clear" w:pos="8504"/>
          <w:tab w:val="left" w:pos="2702"/>
        </w:tabs>
        <w:adjustRightInd w:val="0"/>
        <w:jc w:val="left"/>
        <w:rPr>
          <w:rFonts w:ascii="HGPｺﾞｼｯｸM" w:eastAsia="HGPｺﾞｼｯｸM" w:hAnsi="ＭＳ Ｐ明朝"/>
          <w:szCs w:val="21"/>
        </w:rPr>
      </w:pPr>
      <w:r w:rsidRPr="009B2458">
        <w:rPr>
          <w:rFonts w:ascii="HGPｺﾞｼｯｸM" w:eastAsia="HGPｺﾞｼｯｸM" w:hAnsi="ＭＳ Ｐ明朝" w:hint="eastAsia"/>
          <w:szCs w:val="21"/>
        </w:rPr>
        <w:t>ワイン畑に加え、2008年からは400年前の建物で念願のブッシェンシャンク（併設型の居酒屋）も年に10～14度、週末に開いています。</w:t>
      </w:r>
    </w:p>
    <w:p w:rsidR="003F295E" w:rsidRPr="009934A3" w:rsidRDefault="003F295E" w:rsidP="00022A83">
      <w:pPr>
        <w:pStyle w:val="a3"/>
        <w:tabs>
          <w:tab w:val="clear" w:pos="4252"/>
          <w:tab w:val="clear" w:pos="8504"/>
          <w:tab w:val="left" w:pos="2702"/>
        </w:tabs>
        <w:adjustRightInd w:val="0"/>
        <w:jc w:val="left"/>
        <w:rPr>
          <w:rFonts w:ascii="ＭＳ Ｐ明朝" w:eastAsia="ＭＳ Ｐ明朝" w:hAnsi="ＭＳ Ｐ明朝"/>
          <w:szCs w:val="21"/>
        </w:rPr>
      </w:pPr>
    </w:p>
    <w:p w:rsidR="00972282" w:rsidRDefault="00D83D3F" w:rsidP="00022A83">
      <w:pPr>
        <w:pStyle w:val="a3"/>
        <w:tabs>
          <w:tab w:val="clear" w:pos="4252"/>
          <w:tab w:val="clear" w:pos="8504"/>
          <w:tab w:val="left" w:pos="2702"/>
        </w:tabs>
        <w:adjustRightInd w:val="0"/>
        <w:jc w:val="left"/>
        <w:rPr>
          <w:rFonts w:ascii="HGPｺﾞｼｯｸM" w:eastAsia="HGPｺﾞｼｯｸM" w:hAnsi="ＭＳ Ｐゴシック"/>
          <w:szCs w:val="21"/>
        </w:rPr>
      </w:pPr>
      <w:r>
        <w:rPr>
          <w:noProof/>
        </w:rPr>
        <w:pict>
          <v:shape id="_x0000_s1027" type="#_x0000_t75" style="position:absolute;margin-left:.95pt;margin-top:5.6pt;width:506.7pt;height:228.05pt;z-index:251650560" stroked="t">
            <v:imagedata r:id="rId8" o:title="001-Jutta_Edgar_Marco Kopie"/>
            <w10:wrap type="square"/>
          </v:shape>
        </w:pict>
      </w:r>
    </w:p>
    <w:p w:rsidR="008D2348" w:rsidRDefault="008D2348" w:rsidP="00022A83">
      <w:pPr>
        <w:pStyle w:val="a3"/>
        <w:tabs>
          <w:tab w:val="clear" w:pos="4252"/>
          <w:tab w:val="clear" w:pos="8504"/>
          <w:tab w:val="left" w:pos="2702"/>
        </w:tabs>
        <w:adjustRightInd w:val="0"/>
        <w:jc w:val="left"/>
        <w:rPr>
          <w:rFonts w:ascii="HGPｺﾞｼｯｸM" w:eastAsia="HGPｺﾞｼｯｸM" w:hAnsi="ＭＳ Ｐゴシック"/>
          <w:szCs w:val="21"/>
        </w:rPr>
      </w:pPr>
    </w:p>
    <w:p w:rsidR="00002B43" w:rsidRDefault="00002B43" w:rsidP="00E4385B">
      <w:pPr>
        <w:adjustRightInd w:val="0"/>
        <w:snapToGrid w:val="0"/>
        <w:jc w:val="left"/>
        <w:rPr>
          <w:rFonts w:ascii="Arial Black" w:eastAsia="ＭＳ Ｐゴシック" w:hAnsi="Arial Black"/>
          <w:sz w:val="24"/>
        </w:rPr>
      </w:pPr>
    </w:p>
    <w:p w:rsidR="009613E9" w:rsidRDefault="009613E9" w:rsidP="00E4385B">
      <w:pPr>
        <w:adjustRightInd w:val="0"/>
        <w:snapToGrid w:val="0"/>
        <w:jc w:val="left"/>
        <w:rPr>
          <w:rFonts w:ascii="Arial Black" w:eastAsia="ＭＳ Ｐゴシック" w:hAnsi="Arial Black"/>
          <w:sz w:val="24"/>
        </w:rPr>
      </w:pPr>
    </w:p>
    <w:p w:rsidR="00002B43" w:rsidRDefault="00002B43" w:rsidP="00FF56AA">
      <w:pPr>
        <w:adjustRightInd w:val="0"/>
        <w:snapToGrid w:val="0"/>
        <w:jc w:val="left"/>
        <w:rPr>
          <w:rFonts w:ascii="HGPｺﾞｼｯｸM" w:eastAsia="HGPｺﾞｼｯｸM" w:hAnsi="Arial Black"/>
          <w:szCs w:val="21"/>
        </w:rPr>
      </w:pPr>
    </w:p>
    <w:p w:rsidR="00FF56AA" w:rsidRDefault="00FF56AA" w:rsidP="00E36B4F">
      <w:pPr>
        <w:adjustRightInd w:val="0"/>
        <w:snapToGrid w:val="0"/>
        <w:jc w:val="left"/>
        <w:rPr>
          <w:rFonts w:ascii="HGPｺﾞｼｯｸM" w:eastAsia="HGPｺﾞｼｯｸM" w:hAnsi="Arial Black"/>
          <w:szCs w:val="21"/>
        </w:rPr>
      </w:pPr>
    </w:p>
    <w:p w:rsidR="006705BE" w:rsidRDefault="00D83D3F" w:rsidP="006705BE">
      <w:pPr>
        <w:adjustRightInd w:val="0"/>
        <w:snapToGrid w:val="0"/>
        <w:jc w:val="left"/>
        <w:rPr>
          <w:rFonts w:ascii="Arial Black" w:eastAsia="ＭＳ Ｐゴシック" w:hAnsi="Arial Black"/>
          <w:sz w:val="24"/>
        </w:rPr>
      </w:pPr>
      <w:r>
        <w:rPr>
          <w:rFonts w:ascii="Arial Black" w:eastAsia="ＭＳ Ｐゴシック" w:hAnsi="Arial Black"/>
          <w:sz w:val="24"/>
        </w:rPr>
        <w:lastRenderedPageBreak/>
        <w:pict>
          <v:shape id="_x0000_i1025" type="#_x0000_t75" style="width:408pt;height:87pt;mso-position-horizontal-relative:char;mso-position-vertical-relative:line">
            <v:imagedata r:id="rId9" o:title="Kosmopolit2016"/>
          </v:shape>
        </w:pict>
      </w:r>
    </w:p>
    <w:p w:rsidR="000142FC" w:rsidRDefault="000142FC" w:rsidP="000142FC">
      <w:pPr>
        <w:adjustRightInd w:val="0"/>
        <w:snapToGrid w:val="0"/>
        <w:jc w:val="left"/>
        <w:rPr>
          <w:rFonts w:ascii="Arial Black" w:eastAsia="ＭＳ Ｐゴシック" w:hAnsi="Arial Black"/>
          <w:sz w:val="24"/>
        </w:rPr>
      </w:pPr>
      <w:r>
        <w:rPr>
          <w:rFonts w:ascii="Arial Black" w:eastAsia="ＭＳ Ｐゴシック" w:hAnsi="Arial Black" w:hint="eastAsia"/>
          <w:sz w:val="24"/>
        </w:rPr>
        <w:t xml:space="preserve">2017 </w:t>
      </w:r>
      <w:proofErr w:type="spellStart"/>
      <w:r>
        <w:rPr>
          <w:rFonts w:ascii="Arial Black" w:eastAsia="ＭＳ Ｐゴシック" w:hAnsi="Arial Black" w:hint="eastAsia"/>
          <w:sz w:val="24"/>
        </w:rPr>
        <w:t>Gemischter</w:t>
      </w:r>
      <w:proofErr w:type="spellEnd"/>
      <w:r>
        <w:rPr>
          <w:rFonts w:ascii="Arial Black" w:eastAsia="ＭＳ Ｐゴシック" w:hAnsi="Arial Black" w:hint="eastAsia"/>
          <w:sz w:val="24"/>
        </w:rPr>
        <w:t xml:space="preserve"> </w:t>
      </w:r>
      <w:proofErr w:type="spellStart"/>
      <w:r>
        <w:rPr>
          <w:rFonts w:ascii="Arial Black" w:eastAsia="ＭＳ Ｐゴシック" w:hAnsi="Arial Black" w:hint="eastAsia"/>
          <w:sz w:val="24"/>
        </w:rPr>
        <w:t>Satz</w:t>
      </w:r>
      <w:proofErr w:type="spellEnd"/>
      <w:r>
        <w:rPr>
          <w:rFonts w:ascii="Arial Black" w:eastAsia="ＭＳ Ｐゴシック" w:hAnsi="Arial Black" w:hint="eastAsia"/>
          <w:sz w:val="24"/>
        </w:rPr>
        <w:t xml:space="preserve"> </w:t>
      </w:r>
      <w:proofErr w:type="spellStart"/>
      <w:r>
        <w:rPr>
          <w:rFonts w:ascii="Arial Black" w:eastAsia="ＭＳ Ｐゴシック" w:hAnsi="Arial Black" w:hint="eastAsia"/>
          <w:sz w:val="24"/>
        </w:rPr>
        <w:t>Kosmopolit</w:t>
      </w:r>
      <w:proofErr w:type="spellEnd"/>
      <w:r>
        <w:rPr>
          <w:rFonts w:ascii="Arial Black" w:eastAsia="ＭＳ Ｐゴシック" w:hAnsi="Arial Black" w:hint="eastAsia"/>
          <w:sz w:val="24"/>
        </w:rPr>
        <w:t xml:space="preserve">　　</w:t>
      </w:r>
    </w:p>
    <w:p w:rsidR="000142FC" w:rsidRPr="00932425" w:rsidRDefault="000142FC" w:rsidP="000142FC">
      <w:pPr>
        <w:adjustRightInd w:val="0"/>
        <w:snapToGrid w:val="0"/>
        <w:jc w:val="left"/>
        <w:rPr>
          <w:rFonts w:ascii="HGPｺﾞｼｯｸE" w:eastAsia="HGPｺﾞｼｯｸE" w:hAnsi="Arial Black"/>
          <w:sz w:val="24"/>
        </w:rPr>
      </w:pPr>
      <w:r>
        <w:rPr>
          <w:rFonts w:ascii="HGPｺﾞｼｯｸE" w:eastAsia="HGPｺﾞｼｯｸE" w:hAnsi="Arial Black" w:hint="eastAsia"/>
          <w:sz w:val="24"/>
        </w:rPr>
        <w:t>ゲミシュター・サッツ　コスモポリート　　参考上代￥３，０００</w:t>
      </w:r>
    </w:p>
    <w:p w:rsidR="006705BE" w:rsidRPr="009B2458" w:rsidRDefault="006705BE" w:rsidP="006705BE">
      <w:pPr>
        <w:adjustRightInd w:val="0"/>
        <w:snapToGrid w:val="0"/>
        <w:jc w:val="left"/>
        <w:rPr>
          <w:rFonts w:ascii="HGPｺﾞｼｯｸM" w:eastAsia="HGPｺﾞｼｯｸM" w:hAnsi="ＭＳ Ｐ明朝"/>
          <w:szCs w:val="21"/>
        </w:rPr>
      </w:pPr>
      <w:r w:rsidRPr="009B2458">
        <w:rPr>
          <w:rFonts w:ascii="HGPｺﾞｼｯｸM" w:eastAsia="HGPｺﾞｼｯｸM" w:hAnsi="ＭＳ Ｐ明朝" w:hint="eastAsia"/>
          <w:szCs w:val="21"/>
        </w:rPr>
        <w:t>畑：ドナウ川対岸にあるふたつの畑、D</w:t>
      </w:r>
      <w:r w:rsidRPr="009B2458">
        <w:rPr>
          <w:rFonts w:ascii="HGPｺﾞｼｯｸM" w:eastAsia="HGPｺﾞｼｯｸM" w:hAnsi="ＭＳ Ｐ明朝" w:hint="eastAsia"/>
          <w:szCs w:val="21"/>
        </w:rPr>
        <w:t>Ö</w:t>
      </w:r>
      <w:r w:rsidRPr="009B2458">
        <w:rPr>
          <w:rFonts w:ascii="HGPｺﾞｼｯｸM" w:eastAsia="HGPｺﾞｼｯｸM" w:hAnsi="ＭＳ Ｐ明朝" w:hint="eastAsia"/>
          <w:szCs w:val="21"/>
        </w:rPr>
        <w:t>BLING（デープリング）とFLORIDSDORF（フロリッツドルフ）</w:t>
      </w:r>
      <w:r w:rsidR="00EB3A09" w:rsidRPr="009B2458">
        <w:rPr>
          <w:rFonts w:ascii="HGPｺﾞｼｯｸM" w:eastAsia="HGPｺﾞｼｯｸM" w:hAnsi="ＭＳ Ｐ明朝" w:hint="eastAsia"/>
          <w:szCs w:val="21"/>
        </w:rPr>
        <w:t xml:space="preserve">　土壌：砂利、石灰と黄土（レス）</w:t>
      </w:r>
    </w:p>
    <w:p w:rsidR="00EB3A09" w:rsidRPr="009B2458" w:rsidRDefault="006705BE" w:rsidP="006705BE">
      <w:pPr>
        <w:adjustRightInd w:val="0"/>
        <w:snapToGrid w:val="0"/>
        <w:jc w:val="left"/>
        <w:rPr>
          <w:rFonts w:ascii="HGPｺﾞｼｯｸM" w:eastAsia="HGPｺﾞｼｯｸM" w:hAnsi="ＭＳ Ｐ明朝"/>
          <w:szCs w:val="21"/>
        </w:rPr>
      </w:pPr>
      <w:r w:rsidRPr="009B2458">
        <w:rPr>
          <w:rFonts w:ascii="HGPｺﾞｼｯｸM" w:eastAsia="HGPｺﾞｼｯｸM" w:hAnsi="ＭＳ Ｐ明朝" w:hint="eastAsia"/>
          <w:szCs w:val="21"/>
        </w:rPr>
        <w:t>品種：グリューナー・ヴェルトリーナー、</w:t>
      </w:r>
      <w:r w:rsidR="00EB3A09" w:rsidRPr="009B2458">
        <w:rPr>
          <w:rFonts w:ascii="HGPｺﾞｼｯｸM" w:eastAsia="HGPｺﾞｼｯｸM" w:hAnsi="ＭＳ Ｐ明朝" w:hint="eastAsia"/>
          <w:szCs w:val="21"/>
        </w:rPr>
        <w:t>リースリング、ピノ・ブラン、ノイブルガー、トラミナー、グリューナー・シルヴァーナー</w:t>
      </w:r>
    </w:p>
    <w:p w:rsidR="006705BE" w:rsidRPr="009B2458" w:rsidRDefault="006705BE" w:rsidP="006705BE">
      <w:pPr>
        <w:adjustRightInd w:val="0"/>
        <w:snapToGrid w:val="0"/>
        <w:jc w:val="left"/>
        <w:rPr>
          <w:rFonts w:ascii="HGPｺﾞｼｯｸM" w:eastAsia="HGPｺﾞｼｯｸM" w:hAnsi="ＭＳ Ｐ明朝"/>
          <w:szCs w:val="21"/>
        </w:rPr>
      </w:pPr>
      <w:r w:rsidRPr="009B2458">
        <w:rPr>
          <w:rFonts w:ascii="HGPｺﾞｼｯｸM" w:eastAsia="HGPｺﾞｼｯｸM" w:hAnsi="ＭＳ Ｐ明朝" w:hint="eastAsia"/>
          <w:szCs w:val="21"/>
        </w:rPr>
        <w:t>醸造・熟成：</w:t>
      </w:r>
      <w:r w:rsidR="00EB3A09" w:rsidRPr="009B2458">
        <w:rPr>
          <w:rFonts w:ascii="HGPｺﾞｼｯｸM" w:eastAsia="HGPｺﾞｼｯｸM" w:hAnsi="ＭＳ Ｐ明朝" w:hint="eastAsia"/>
          <w:szCs w:val="21"/>
        </w:rPr>
        <w:t>自発的な発酵、</w:t>
      </w:r>
      <w:r w:rsidRPr="009B2458">
        <w:rPr>
          <w:rFonts w:ascii="HGPｺﾞｼｯｸM" w:eastAsia="HGPｺﾞｼｯｸM" w:hAnsi="ＭＳ Ｐ明朝" w:hint="eastAsia"/>
          <w:szCs w:val="21"/>
        </w:rPr>
        <w:t>ステンレスタンク</w:t>
      </w:r>
      <w:r w:rsidR="00EB3A09" w:rsidRPr="009B2458">
        <w:rPr>
          <w:rFonts w:ascii="HGPｺﾞｼｯｸM" w:eastAsia="HGPｺﾞｼｯｸM" w:hAnsi="ＭＳ Ｐ明朝" w:hint="eastAsia"/>
          <w:szCs w:val="21"/>
        </w:rPr>
        <w:t>熟成　　酸度：（2017年）5.3g/L　糖度：（2017年）1.99g/L</w:t>
      </w:r>
    </w:p>
    <w:p w:rsidR="006705BE" w:rsidRPr="009B2458" w:rsidRDefault="006705BE" w:rsidP="006705BE">
      <w:pPr>
        <w:adjustRightInd w:val="0"/>
        <w:snapToGrid w:val="0"/>
        <w:jc w:val="left"/>
        <w:rPr>
          <w:rFonts w:ascii="HGPｺﾞｼｯｸM" w:eastAsia="HGPｺﾞｼｯｸM" w:hAnsi="ＭＳ Ｐ明朝"/>
          <w:szCs w:val="21"/>
        </w:rPr>
      </w:pPr>
      <w:r w:rsidRPr="009B2458">
        <w:rPr>
          <w:rFonts w:ascii="HGPｺﾞｼｯｸM" w:eastAsia="HGPｺﾞｼｯｸM" w:hAnsi="ＭＳ Ｐ明朝" w:hint="eastAsia"/>
          <w:szCs w:val="21"/>
        </w:rPr>
        <w:t>Bilateral（二国間の）の名前通り、ふたつの畑から造られます。</w:t>
      </w:r>
      <w:proofErr w:type="spellStart"/>
      <w:r w:rsidRPr="009B2458">
        <w:rPr>
          <w:rFonts w:ascii="HGPｺﾞｼｯｸM" w:eastAsia="HGPｺﾞｼｯｸM" w:hAnsi="ＭＳ Ｐ明朝" w:hint="eastAsia"/>
          <w:szCs w:val="21"/>
        </w:rPr>
        <w:t>Kosmopolit</w:t>
      </w:r>
      <w:proofErr w:type="spellEnd"/>
      <w:r w:rsidRPr="009B2458">
        <w:rPr>
          <w:rFonts w:ascii="HGPｺﾞｼｯｸM" w:eastAsia="HGPｺﾞｼｯｸM" w:hAnsi="ＭＳ Ｐ明朝" w:hint="eastAsia"/>
          <w:szCs w:val="21"/>
        </w:rPr>
        <w:t>はコスモポリタニズム、世界中をひとつの家族とみなす思想です。ゲミシュター・サッツを表現するのにふさわしい言葉です。</w:t>
      </w:r>
    </w:p>
    <w:p w:rsidR="00EB3A09" w:rsidRPr="009B2458" w:rsidRDefault="0076676A" w:rsidP="006705BE">
      <w:pPr>
        <w:adjustRightInd w:val="0"/>
        <w:snapToGrid w:val="0"/>
        <w:jc w:val="left"/>
        <w:rPr>
          <w:rFonts w:ascii="HGPｺﾞｼｯｸM" w:eastAsia="HGPｺﾞｼｯｸM" w:hAnsi="ＭＳ Ｐ明朝"/>
          <w:szCs w:val="21"/>
        </w:rPr>
      </w:pPr>
      <w:r w:rsidRPr="009B2458">
        <w:rPr>
          <w:rFonts w:ascii="HGPｺﾞｼｯｸM" w:eastAsia="HGPｺﾞｼｯｸM" w:hAnsi="ＭＳ Ｐ明朝" w:hint="eastAsia"/>
          <w:szCs w:val="21"/>
        </w:rPr>
        <w:t>Ｊｕｔｔａからのコメント：ドナウ川を蛇行すると現れる対岸のD</w:t>
      </w:r>
      <w:r w:rsidRPr="009B2458">
        <w:rPr>
          <w:rFonts w:ascii="HGPｺﾞｼｯｸM" w:eastAsia="HGPｺﾞｼｯｸM" w:hAnsi="ＭＳ Ｐ明朝" w:hint="eastAsia"/>
          <w:szCs w:val="21"/>
        </w:rPr>
        <w:t>Ö</w:t>
      </w:r>
      <w:r w:rsidRPr="009B2458">
        <w:rPr>
          <w:rFonts w:ascii="HGPｺﾞｼｯｸM" w:eastAsia="HGPｺﾞｼｯｸM" w:hAnsi="ＭＳ Ｐ明朝" w:hint="eastAsia"/>
          <w:szCs w:val="21"/>
        </w:rPr>
        <w:t>BLING（デープリング）とFLORIDSDORF（フロリッツドルフ）。</w:t>
      </w:r>
    </w:p>
    <w:p w:rsidR="0076676A" w:rsidRPr="009B2458" w:rsidRDefault="0076676A" w:rsidP="006705BE">
      <w:pPr>
        <w:adjustRightInd w:val="0"/>
        <w:snapToGrid w:val="0"/>
        <w:jc w:val="left"/>
        <w:rPr>
          <w:rFonts w:ascii="HGPｺﾞｼｯｸM" w:eastAsia="HGPｺﾞｼｯｸM" w:hAnsi="ＭＳ Ｐ明朝"/>
          <w:szCs w:val="21"/>
        </w:rPr>
      </w:pPr>
      <w:r w:rsidRPr="009B2458">
        <w:rPr>
          <w:rFonts w:ascii="HGPｺﾞｼｯｸM" w:eastAsia="HGPｺﾞｼｯｸM" w:hAnsi="ＭＳ Ｐ明朝" w:hint="eastAsia"/>
          <w:szCs w:val="21"/>
        </w:rPr>
        <w:t>古いフォード社製のトレーラーに牽引されてようやくオレンジの香りがする小さな古木のゲミシュター・サッツの区画に辿りつきます。砂利だらけの川岸はかつて甘苦い野草と野イチゴが多く自生していました。</w:t>
      </w:r>
    </w:p>
    <w:p w:rsidR="0076676A" w:rsidRPr="009B2458" w:rsidRDefault="0076676A" w:rsidP="006705BE">
      <w:pPr>
        <w:adjustRightInd w:val="0"/>
        <w:snapToGrid w:val="0"/>
        <w:jc w:val="left"/>
        <w:rPr>
          <w:rFonts w:ascii="HGPｺﾞｼｯｸM" w:eastAsia="HGPｺﾞｼｯｸM" w:hAnsi="ＭＳ Ｐ明朝"/>
          <w:szCs w:val="21"/>
        </w:rPr>
      </w:pPr>
      <w:r w:rsidRPr="009B2458">
        <w:rPr>
          <w:rFonts w:ascii="HGPｺﾞｼｯｸM" w:eastAsia="HGPｺﾞｼｯｸM" w:hAnsi="ＭＳ Ｐ明朝" w:hint="eastAsia"/>
          <w:szCs w:val="21"/>
        </w:rPr>
        <w:t>それから、ドナウ川沿いの有名な四川レストランで澄んだスパイシーなコンソメに浮かぶ雲呑とウーロン茶を楽しみましょう。</w:t>
      </w:r>
    </w:p>
    <w:p w:rsidR="0076676A" w:rsidRPr="009B2458" w:rsidRDefault="0076676A" w:rsidP="006705BE">
      <w:pPr>
        <w:adjustRightInd w:val="0"/>
        <w:snapToGrid w:val="0"/>
        <w:jc w:val="left"/>
        <w:rPr>
          <w:rFonts w:ascii="HGPｺﾞｼｯｸM" w:eastAsia="HGPｺﾞｼｯｸM" w:hAnsi="ＭＳ Ｐ明朝"/>
          <w:szCs w:val="21"/>
        </w:rPr>
      </w:pPr>
      <w:r w:rsidRPr="009B2458">
        <w:rPr>
          <w:rFonts w:ascii="HGPｺﾞｼｯｸM" w:eastAsia="HGPｺﾞｼｯｸM" w:hAnsi="ＭＳ Ｐ明朝" w:hint="eastAsia"/>
          <w:szCs w:val="21"/>
        </w:rPr>
        <w:t>新しいエネルギーと共にカイゼルワッサー湖へ小さな冒険の始まりです。世界に向かって、そう遠くない…</w:t>
      </w:r>
    </w:p>
    <w:p w:rsidR="006705BE" w:rsidRPr="009B2458" w:rsidRDefault="006705BE" w:rsidP="006705BE">
      <w:pPr>
        <w:adjustRightInd w:val="0"/>
        <w:snapToGrid w:val="0"/>
        <w:jc w:val="left"/>
        <w:rPr>
          <w:rFonts w:ascii="HGPｺﾞｼｯｸM" w:eastAsia="HGPｺﾞｼｯｸM" w:hAnsi="ＭＳ Ｐ明朝"/>
          <w:szCs w:val="21"/>
        </w:rPr>
      </w:pPr>
    </w:p>
    <w:p w:rsidR="006705BE" w:rsidRDefault="00D83D3F" w:rsidP="006C57B0">
      <w:pPr>
        <w:adjustRightInd w:val="0"/>
        <w:snapToGrid w:val="0"/>
        <w:jc w:val="left"/>
        <w:rPr>
          <w:rFonts w:ascii="HGPｺﾞｼｯｸM" w:eastAsia="HGPｺﾞｼｯｸM" w:hAnsi="Arial Black"/>
          <w:szCs w:val="21"/>
        </w:rPr>
      </w:pPr>
      <w:r>
        <w:rPr>
          <w:rFonts w:ascii="HGPｺﾞｼｯｸM" w:eastAsia="HGPｺﾞｼｯｸM" w:hAnsi="Arial Black"/>
          <w:szCs w:val="21"/>
        </w:rPr>
        <w:pict>
          <v:shape id="_x0000_i1026" type="#_x0000_t75" style="width:408pt;height:84pt;mso-position-horizontal-relative:char;mso-position-vertical-relative:line">
            <v:imagedata r:id="rId10" o:title="Satellit2016"/>
          </v:shape>
        </w:pict>
      </w:r>
    </w:p>
    <w:p w:rsidR="00FF56AA" w:rsidRDefault="00DF16D0" w:rsidP="006C57B0">
      <w:pPr>
        <w:adjustRightInd w:val="0"/>
        <w:snapToGrid w:val="0"/>
        <w:jc w:val="left"/>
        <w:rPr>
          <w:rFonts w:ascii="Arial Black" w:eastAsia="ＭＳ Ｐゴシック" w:hAnsi="Arial Black"/>
          <w:sz w:val="24"/>
        </w:rPr>
      </w:pPr>
      <w:r>
        <w:rPr>
          <w:rFonts w:ascii="Arial Black" w:eastAsia="ＭＳ Ｐゴシック" w:hAnsi="Arial Black" w:hint="eastAsia"/>
          <w:sz w:val="24"/>
        </w:rPr>
        <w:t xml:space="preserve">2016 </w:t>
      </w:r>
      <w:proofErr w:type="spellStart"/>
      <w:r w:rsidR="008D6FAB">
        <w:rPr>
          <w:rFonts w:ascii="Arial Black" w:eastAsia="ＭＳ Ｐゴシック" w:hAnsi="Arial Black"/>
          <w:sz w:val="24"/>
        </w:rPr>
        <w:t>Stammersdorfer</w:t>
      </w:r>
      <w:proofErr w:type="spellEnd"/>
      <w:r w:rsidR="003F295E">
        <w:rPr>
          <w:rFonts w:ascii="Arial Black" w:eastAsia="ＭＳ Ｐゴシック" w:hAnsi="Arial Black" w:hint="eastAsia"/>
          <w:sz w:val="24"/>
        </w:rPr>
        <w:t xml:space="preserve"> </w:t>
      </w:r>
      <w:proofErr w:type="spellStart"/>
      <w:r>
        <w:rPr>
          <w:rFonts w:ascii="Arial Black" w:eastAsia="ＭＳ Ｐゴシック" w:hAnsi="Arial Black" w:hint="eastAsia"/>
          <w:sz w:val="24"/>
        </w:rPr>
        <w:t>Gemischter</w:t>
      </w:r>
      <w:proofErr w:type="spellEnd"/>
      <w:r>
        <w:rPr>
          <w:rFonts w:ascii="Arial Black" w:eastAsia="ＭＳ Ｐゴシック" w:hAnsi="Arial Black" w:hint="eastAsia"/>
          <w:sz w:val="24"/>
        </w:rPr>
        <w:t xml:space="preserve"> </w:t>
      </w:r>
      <w:proofErr w:type="spellStart"/>
      <w:r>
        <w:rPr>
          <w:rFonts w:ascii="Arial Black" w:eastAsia="ＭＳ Ｐゴシック" w:hAnsi="Arial Black" w:hint="eastAsia"/>
          <w:sz w:val="24"/>
        </w:rPr>
        <w:t>Satz</w:t>
      </w:r>
      <w:proofErr w:type="spellEnd"/>
      <w:r>
        <w:rPr>
          <w:rFonts w:ascii="Arial Black" w:eastAsia="ＭＳ Ｐゴシック" w:hAnsi="Arial Black" w:hint="eastAsia"/>
          <w:sz w:val="24"/>
        </w:rPr>
        <w:t xml:space="preserve"> </w:t>
      </w:r>
      <w:proofErr w:type="spellStart"/>
      <w:r>
        <w:rPr>
          <w:rFonts w:ascii="Arial Black" w:eastAsia="ＭＳ Ｐゴシック" w:hAnsi="Arial Black" w:hint="eastAsia"/>
          <w:sz w:val="24"/>
        </w:rPr>
        <w:t>Sate</w:t>
      </w:r>
      <w:r>
        <w:rPr>
          <w:rFonts w:ascii="Arial Black" w:eastAsia="ＭＳ Ｐゴシック" w:hAnsi="Arial Black"/>
          <w:sz w:val="24"/>
        </w:rPr>
        <w:t>l</w:t>
      </w:r>
      <w:r w:rsidR="00FF56AA">
        <w:rPr>
          <w:rFonts w:ascii="Arial Black" w:eastAsia="ＭＳ Ｐゴシック" w:hAnsi="Arial Black" w:hint="eastAsia"/>
          <w:sz w:val="24"/>
        </w:rPr>
        <w:t>lit</w:t>
      </w:r>
      <w:proofErr w:type="spellEnd"/>
      <w:r w:rsidR="006C57B0">
        <w:rPr>
          <w:rFonts w:ascii="Arial Black" w:eastAsia="ＭＳ Ｐゴシック" w:hAnsi="Arial Black" w:hint="eastAsia"/>
          <w:sz w:val="24"/>
        </w:rPr>
        <w:t xml:space="preserve">　　</w:t>
      </w:r>
    </w:p>
    <w:p w:rsidR="006C57B0" w:rsidRPr="00932425" w:rsidRDefault="008D6FAB" w:rsidP="006C57B0">
      <w:pPr>
        <w:adjustRightInd w:val="0"/>
        <w:snapToGrid w:val="0"/>
        <w:jc w:val="left"/>
        <w:rPr>
          <w:rFonts w:ascii="HGPｺﾞｼｯｸE" w:eastAsia="HGPｺﾞｼｯｸE" w:hAnsi="Arial Black"/>
          <w:sz w:val="24"/>
        </w:rPr>
      </w:pPr>
      <w:r>
        <w:rPr>
          <w:rFonts w:ascii="HGPｺﾞｼｯｸE" w:eastAsia="HGPｺﾞｼｯｸE" w:hAnsi="Arial Black" w:hint="eastAsia"/>
          <w:sz w:val="24"/>
        </w:rPr>
        <w:t>シュタンマースドルファー・</w:t>
      </w:r>
      <w:r w:rsidR="00DF16D0">
        <w:rPr>
          <w:rFonts w:ascii="HGPｺﾞｼｯｸE" w:eastAsia="HGPｺﾞｼｯｸE" w:hAnsi="Arial Black" w:hint="eastAsia"/>
          <w:sz w:val="24"/>
        </w:rPr>
        <w:t>ゲミシュター・サッツ</w:t>
      </w:r>
      <w:r w:rsidR="00C2562F">
        <w:rPr>
          <w:rFonts w:ascii="HGPｺﾞｼｯｸE" w:eastAsia="HGPｺﾞｼｯｸE" w:hAnsi="Arial Black" w:hint="eastAsia"/>
          <w:sz w:val="24"/>
        </w:rPr>
        <w:t xml:space="preserve">　サテリー</w:t>
      </w:r>
      <w:r w:rsidR="00FF56AA">
        <w:rPr>
          <w:rFonts w:ascii="HGPｺﾞｼｯｸE" w:eastAsia="HGPｺﾞｼｯｸE" w:hAnsi="Arial Black" w:hint="eastAsia"/>
          <w:sz w:val="24"/>
        </w:rPr>
        <w:t>ト</w:t>
      </w:r>
      <w:r w:rsidR="0099464E">
        <w:rPr>
          <w:rFonts w:ascii="HGPｺﾞｼｯｸE" w:eastAsia="HGPｺﾞｼｯｸE" w:hAnsi="Arial Black" w:hint="eastAsia"/>
          <w:sz w:val="24"/>
        </w:rPr>
        <w:t xml:space="preserve">　　参考上代￥３，５</w:t>
      </w:r>
      <w:r w:rsidR="006C57B0">
        <w:rPr>
          <w:rFonts w:ascii="HGPｺﾞｼｯｸE" w:eastAsia="HGPｺﾞｼｯｸE" w:hAnsi="Arial Black" w:hint="eastAsia"/>
          <w:sz w:val="24"/>
        </w:rPr>
        <w:t>００</w:t>
      </w:r>
    </w:p>
    <w:p w:rsidR="00EB3A09" w:rsidRDefault="00EB3A09" w:rsidP="00EB3A09">
      <w:pPr>
        <w:adjustRightInd w:val="0"/>
        <w:snapToGrid w:val="0"/>
        <w:jc w:val="left"/>
        <w:rPr>
          <w:rFonts w:ascii="Arial Black" w:eastAsia="ＭＳ Ｐゴシック" w:hAnsi="Arial Black"/>
          <w:sz w:val="24"/>
        </w:rPr>
      </w:pPr>
      <w:r>
        <w:rPr>
          <w:rFonts w:ascii="Arial Black" w:eastAsia="ＭＳ Ｐゴシック" w:hAnsi="Arial Black" w:hint="eastAsia"/>
          <w:sz w:val="24"/>
        </w:rPr>
        <w:t xml:space="preserve">2017 </w:t>
      </w:r>
      <w:proofErr w:type="spellStart"/>
      <w:r>
        <w:rPr>
          <w:rFonts w:ascii="Arial Black" w:eastAsia="ＭＳ Ｐゴシック" w:hAnsi="Arial Black" w:hint="eastAsia"/>
          <w:sz w:val="24"/>
        </w:rPr>
        <w:t>Gemischter</w:t>
      </w:r>
      <w:proofErr w:type="spellEnd"/>
      <w:r>
        <w:rPr>
          <w:rFonts w:ascii="Arial Black" w:eastAsia="ＭＳ Ｐゴシック" w:hAnsi="Arial Black" w:hint="eastAsia"/>
          <w:sz w:val="24"/>
        </w:rPr>
        <w:t xml:space="preserve"> </w:t>
      </w:r>
      <w:proofErr w:type="spellStart"/>
      <w:r>
        <w:rPr>
          <w:rFonts w:ascii="Arial Black" w:eastAsia="ＭＳ Ｐゴシック" w:hAnsi="Arial Black" w:hint="eastAsia"/>
          <w:sz w:val="24"/>
        </w:rPr>
        <w:t>Satz</w:t>
      </w:r>
      <w:proofErr w:type="spellEnd"/>
      <w:r>
        <w:rPr>
          <w:rFonts w:ascii="Arial Black" w:eastAsia="ＭＳ Ｐゴシック" w:hAnsi="Arial Black" w:hint="eastAsia"/>
          <w:sz w:val="24"/>
        </w:rPr>
        <w:t xml:space="preserve"> </w:t>
      </w:r>
      <w:proofErr w:type="spellStart"/>
      <w:r>
        <w:rPr>
          <w:rFonts w:ascii="Arial Black" w:eastAsia="ＭＳ Ｐゴシック" w:hAnsi="Arial Black" w:hint="eastAsia"/>
          <w:sz w:val="24"/>
        </w:rPr>
        <w:t>Sate</w:t>
      </w:r>
      <w:r>
        <w:rPr>
          <w:rFonts w:ascii="Arial Black" w:eastAsia="ＭＳ Ｐゴシック" w:hAnsi="Arial Black"/>
          <w:sz w:val="24"/>
        </w:rPr>
        <w:t>l</w:t>
      </w:r>
      <w:r>
        <w:rPr>
          <w:rFonts w:ascii="Arial Black" w:eastAsia="ＭＳ Ｐゴシック" w:hAnsi="Arial Black" w:hint="eastAsia"/>
          <w:sz w:val="24"/>
        </w:rPr>
        <w:t>lit</w:t>
      </w:r>
      <w:proofErr w:type="spellEnd"/>
      <w:r>
        <w:rPr>
          <w:rFonts w:ascii="Arial Black" w:eastAsia="ＭＳ Ｐゴシック" w:hAnsi="Arial Black" w:hint="eastAsia"/>
          <w:sz w:val="24"/>
        </w:rPr>
        <w:t xml:space="preserve">　　</w:t>
      </w:r>
    </w:p>
    <w:p w:rsidR="00EB3A09" w:rsidRPr="00932425" w:rsidRDefault="00EB3A09" w:rsidP="00EB3A09">
      <w:pPr>
        <w:adjustRightInd w:val="0"/>
        <w:snapToGrid w:val="0"/>
        <w:jc w:val="left"/>
        <w:rPr>
          <w:rFonts w:ascii="HGPｺﾞｼｯｸE" w:eastAsia="HGPｺﾞｼｯｸE" w:hAnsi="Arial Black"/>
          <w:sz w:val="24"/>
        </w:rPr>
      </w:pPr>
      <w:r>
        <w:rPr>
          <w:rFonts w:ascii="HGPｺﾞｼｯｸE" w:eastAsia="HGPｺﾞｼｯｸE" w:hAnsi="Arial Black" w:hint="eastAsia"/>
          <w:sz w:val="24"/>
        </w:rPr>
        <w:t>ゲミシュター・サッツ　サテリート　　参考上代￥３，５００</w:t>
      </w:r>
    </w:p>
    <w:p w:rsidR="00021648" w:rsidRPr="009B2458" w:rsidRDefault="0043378D" w:rsidP="00FF56AA">
      <w:pPr>
        <w:adjustRightInd w:val="0"/>
        <w:snapToGrid w:val="0"/>
        <w:jc w:val="left"/>
        <w:rPr>
          <w:rFonts w:ascii="HGPｺﾞｼｯｸM" w:eastAsia="HGPｺﾞｼｯｸM" w:hAnsi="ＭＳ Ｐ明朝"/>
          <w:szCs w:val="21"/>
        </w:rPr>
      </w:pPr>
      <w:r w:rsidRPr="009B2458">
        <w:rPr>
          <w:rFonts w:ascii="HGPｺﾞｼｯｸM" w:eastAsia="HGPｺﾞｼｯｸM" w:hAnsi="ＭＳ Ｐ明朝" w:hint="eastAsia"/>
          <w:szCs w:val="21"/>
        </w:rPr>
        <w:t>畑：</w:t>
      </w:r>
      <w:r w:rsidR="00021648" w:rsidRPr="009B2458">
        <w:rPr>
          <w:rFonts w:ascii="HGPｺﾞｼｯｸM" w:eastAsia="HGPｺﾞｼｯｸM" w:hAnsi="ＭＳ Ｐ明朝" w:hint="eastAsia"/>
          <w:szCs w:val="21"/>
        </w:rPr>
        <w:t>ドナウ川東側、</w:t>
      </w:r>
      <w:r w:rsidR="008D7F60" w:rsidRPr="009B2458">
        <w:rPr>
          <w:rFonts w:ascii="HGPｺﾞｼｯｸM" w:eastAsia="HGPｺﾞｼｯｸM" w:hAnsi="ＭＳ Ｐ明朝" w:hint="eastAsia"/>
          <w:szCs w:val="21"/>
        </w:rPr>
        <w:t>21区</w:t>
      </w:r>
      <w:r w:rsidR="00021648" w:rsidRPr="009B2458">
        <w:rPr>
          <w:rFonts w:ascii="HGPｺﾞｼｯｸM" w:eastAsia="HGPｺﾞｼｯｸM" w:hAnsi="ＭＳ Ｐ明朝" w:hint="eastAsia"/>
          <w:szCs w:val="21"/>
        </w:rPr>
        <w:t>、STAMMERSDORFER（シュタンマースドルファー）</w:t>
      </w:r>
      <w:r w:rsidR="008D7F60" w:rsidRPr="009B2458">
        <w:rPr>
          <w:rFonts w:ascii="HGPｺﾞｼｯｸM" w:eastAsia="HGPｺﾞｼｯｸM" w:hAnsi="ＭＳ Ｐ明朝" w:hint="eastAsia"/>
          <w:szCs w:val="21"/>
        </w:rPr>
        <w:t xml:space="preserve">　</w:t>
      </w:r>
      <w:r w:rsidR="00EB3A09" w:rsidRPr="009B2458">
        <w:rPr>
          <w:rFonts w:ascii="HGPｺﾞｼｯｸM" w:eastAsia="HGPｺﾞｼｯｸM" w:hAnsi="ＭＳ Ｐ明朝" w:hint="eastAsia"/>
          <w:szCs w:val="21"/>
        </w:rPr>
        <w:t>土壌：黄土（レス）</w:t>
      </w:r>
    </w:p>
    <w:p w:rsidR="00EB3A09" w:rsidRPr="009B2458" w:rsidRDefault="008D7F60" w:rsidP="00FF56AA">
      <w:pPr>
        <w:adjustRightInd w:val="0"/>
        <w:snapToGrid w:val="0"/>
        <w:jc w:val="left"/>
        <w:rPr>
          <w:rFonts w:ascii="HGPｺﾞｼｯｸM" w:eastAsia="HGPｺﾞｼｯｸM" w:hAnsi="ＭＳ Ｐ明朝"/>
          <w:szCs w:val="21"/>
        </w:rPr>
      </w:pPr>
      <w:r w:rsidRPr="009B2458">
        <w:rPr>
          <w:rFonts w:ascii="HGPｺﾞｼｯｸM" w:eastAsia="HGPｺﾞｼｯｸM" w:hAnsi="ＭＳ Ｐ明朝" w:hint="eastAsia"/>
          <w:szCs w:val="21"/>
        </w:rPr>
        <w:t>葡萄：グリューナー・ヴェルトリーナー、リースリング、ソーヴィニヨン・ブラン、シャルドネ</w:t>
      </w:r>
      <w:r w:rsidR="006705BE" w:rsidRPr="009B2458">
        <w:rPr>
          <w:rFonts w:ascii="HGPｺﾞｼｯｸM" w:eastAsia="HGPｺﾞｼｯｸM" w:hAnsi="ＭＳ Ｐ明朝" w:hint="eastAsia"/>
          <w:szCs w:val="21"/>
        </w:rPr>
        <w:t xml:space="preserve">　</w:t>
      </w:r>
    </w:p>
    <w:p w:rsidR="003F295E" w:rsidRPr="009B2458" w:rsidRDefault="00021648" w:rsidP="00FF56AA">
      <w:pPr>
        <w:adjustRightInd w:val="0"/>
        <w:snapToGrid w:val="0"/>
        <w:jc w:val="left"/>
        <w:rPr>
          <w:rFonts w:ascii="HGPｺﾞｼｯｸM" w:eastAsia="HGPｺﾞｼｯｸM" w:hAnsi="ＭＳ Ｐ明朝"/>
          <w:szCs w:val="21"/>
        </w:rPr>
      </w:pPr>
      <w:r w:rsidRPr="009B2458">
        <w:rPr>
          <w:rFonts w:ascii="HGPｺﾞｼｯｸM" w:eastAsia="HGPｺﾞｼｯｸM" w:hAnsi="ＭＳ Ｐ明朝" w:hint="eastAsia"/>
          <w:szCs w:val="21"/>
        </w:rPr>
        <w:t>醸造・熟成：</w:t>
      </w:r>
      <w:r w:rsidR="00EB3A09" w:rsidRPr="009B2458">
        <w:rPr>
          <w:rFonts w:ascii="HGPｺﾞｼｯｸM" w:eastAsia="HGPｺﾞｼｯｸM" w:hAnsi="ＭＳ Ｐ明朝" w:hint="eastAsia"/>
          <w:szCs w:val="21"/>
        </w:rPr>
        <w:t>自発的な発酵、</w:t>
      </w:r>
      <w:r w:rsidRPr="009B2458">
        <w:rPr>
          <w:rFonts w:ascii="HGPｺﾞｼｯｸM" w:eastAsia="HGPｺﾞｼｯｸM" w:hAnsi="ＭＳ Ｐ明朝" w:hint="eastAsia"/>
          <w:szCs w:val="21"/>
        </w:rPr>
        <w:t>ステンレスタンク</w:t>
      </w:r>
      <w:r w:rsidR="00EB3A09" w:rsidRPr="009B2458">
        <w:rPr>
          <w:rFonts w:ascii="HGPｺﾞｼｯｸM" w:eastAsia="HGPｺﾞｼｯｸM" w:hAnsi="ＭＳ Ｐ明朝" w:hint="eastAsia"/>
          <w:szCs w:val="21"/>
        </w:rPr>
        <w:t>熟成　　酸度：（2017年）6.1g/L　糖度：（2017年）3.59g/L</w:t>
      </w:r>
    </w:p>
    <w:p w:rsidR="006C57B0" w:rsidRPr="009B2458" w:rsidRDefault="00FF56AA" w:rsidP="00FF56AA">
      <w:pPr>
        <w:adjustRightInd w:val="0"/>
        <w:snapToGrid w:val="0"/>
        <w:jc w:val="left"/>
        <w:rPr>
          <w:rFonts w:ascii="HGPｺﾞｼｯｸM" w:eastAsia="HGPｺﾞｼｯｸM" w:hAnsi="ＭＳ Ｐ明朝"/>
          <w:szCs w:val="21"/>
        </w:rPr>
      </w:pPr>
      <w:r w:rsidRPr="009B2458">
        <w:rPr>
          <w:rFonts w:ascii="HGPｺﾞｼｯｸM" w:eastAsia="HGPｺﾞｼｯｸM" w:hAnsi="ＭＳ Ｐ明朝" w:hint="eastAsia"/>
          <w:szCs w:val="21"/>
        </w:rPr>
        <w:t xml:space="preserve"> </w:t>
      </w:r>
    </w:p>
    <w:p w:rsidR="00002B43" w:rsidRDefault="00872E92" w:rsidP="00FF56AA">
      <w:pPr>
        <w:adjustRightInd w:val="0"/>
        <w:snapToGrid w:val="0"/>
        <w:jc w:val="left"/>
        <w:rPr>
          <w:rFonts w:ascii="HGPｺﾞｼｯｸM" w:eastAsia="HGPｺﾞｼｯｸM" w:hAnsi="Arial Black"/>
          <w:szCs w:val="21"/>
        </w:rPr>
      </w:pPr>
      <w:r>
        <w:rPr>
          <w:rFonts w:ascii="HGPｺﾞｼｯｸM" w:eastAsia="HGPｺﾞｼｯｸM" w:hAnsi="Arial Black"/>
          <w:szCs w:val="21"/>
        </w:rPr>
        <w:pict>
          <v:shape id="_x0000_i1027" type="#_x0000_t75" style="width:409.5pt;height:83.25pt;mso-position-horizontal-relative:char;mso-position-vertical-relative:line">
            <v:imagedata r:id="rId11" o:title="Glockenturm2016"/>
          </v:shape>
        </w:pict>
      </w:r>
    </w:p>
    <w:p w:rsidR="00002B43" w:rsidRDefault="00002B43" w:rsidP="00002B43">
      <w:pPr>
        <w:adjustRightInd w:val="0"/>
        <w:snapToGrid w:val="0"/>
        <w:jc w:val="left"/>
        <w:rPr>
          <w:rFonts w:ascii="Arial Black" w:eastAsia="ＭＳ Ｐゴシック" w:hAnsi="Arial Black"/>
          <w:sz w:val="24"/>
        </w:rPr>
      </w:pPr>
      <w:r>
        <w:rPr>
          <w:rFonts w:ascii="Arial Black" w:eastAsia="ＭＳ Ｐゴシック" w:hAnsi="Arial Black" w:hint="eastAsia"/>
          <w:sz w:val="24"/>
        </w:rPr>
        <w:t xml:space="preserve">2016 </w:t>
      </w:r>
      <w:proofErr w:type="spellStart"/>
      <w:r w:rsidR="008D6FAB">
        <w:rPr>
          <w:rFonts w:ascii="Arial Black" w:eastAsia="ＭＳ Ｐゴシック" w:hAnsi="Arial Black" w:hint="eastAsia"/>
          <w:sz w:val="24"/>
        </w:rPr>
        <w:t>Gr</w:t>
      </w:r>
      <w:r w:rsidR="008D6FAB">
        <w:rPr>
          <w:rFonts w:ascii="Arial Black" w:eastAsia="ＭＳ Ｐゴシック" w:hAnsi="Arial Black"/>
          <w:sz w:val="24"/>
        </w:rPr>
        <w:t>i</w:t>
      </w:r>
      <w:r w:rsidR="008D6FAB">
        <w:rPr>
          <w:rFonts w:ascii="Arial Black" w:eastAsia="ＭＳ Ｐゴシック" w:hAnsi="Arial Black" w:hint="eastAsia"/>
          <w:sz w:val="24"/>
        </w:rPr>
        <w:t>nzinger</w:t>
      </w:r>
      <w:proofErr w:type="spellEnd"/>
      <w:r w:rsidR="008D6FAB">
        <w:rPr>
          <w:rFonts w:ascii="Arial Black" w:eastAsia="ＭＳ Ｐゴシック" w:hAnsi="Arial Black" w:hint="eastAsia"/>
          <w:sz w:val="24"/>
        </w:rPr>
        <w:t xml:space="preserve"> </w:t>
      </w:r>
      <w:proofErr w:type="spellStart"/>
      <w:r>
        <w:rPr>
          <w:rFonts w:ascii="Arial Black" w:eastAsia="ＭＳ Ｐゴシック" w:hAnsi="Arial Black" w:hint="eastAsia"/>
          <w:sz w:val="24"/>
        </w:rPr>
        <w:t>Gemischter</w:t>
      </w:r>
      <w:proofErr w:type="spellEnd"/>
      <w:r>
        <w:rPr>
          <w:rFonts w:ascii="Arial Black" w:eastAsia="ＭＳ Ｐゴシック" w:hAnsi="Arial Black" w:hint="eastAsia"/>
          <w:sz w:val="24"/>
        </w:rPr>
        <w:t xml:space="preserve"> </w:t>
      </w:r>
      <w:proofErr w:type="spellStart"/>
      <w:r>
        <w:rPr>
          <w:rFonts w:ascii="Arial Black" w:eastAsia="ＭＳ Ｐゴシック" w:hAnsi="Arial Black" w:hint="eastAsia"/>
          <w:sz w:val="24"/>
        </w:rPr>
        <w:t>Satz</w:t>
      </w:r>
      <w:proofErr w:type="spellEnd"/>
      <w:r>
        <w:rPr>
          <w:rFonts w:ascii="Arial Black" w:eastAsia="ＭＳ Ｐゴシック" w:hAnsi="Arial Black" w:hint="eastAsia"/>
          <w:sz w:val="24"/>
        </w:rPr>
        <w:t xml:space="preserve"> </w:t>
      </w:r>
      <w:proofErr w:type="spellStart"/>
      <w:r>
        <w:rPr>
          <w:rFonts w:ascii="Arial Black" w:eastAsia="ＭＳ Ｐゴシック" w:hAnsi="Arial Black"/>
          <w:sz w:val="24"/>
        </w:rPr>
        <w:t>Glockenturm</w:t>
      </w:r>
      <w:proofErr w:type="spellEnd"/>
      <w:r>
        <w:rPr>
          <w:rFonts w:ascii="Arial Black" w:eastAsia="ＭＳ Ｐゴシック" w:hAnsi="Arial Black" w:hint="eastAsia"/>
          <w:sz w:val="24"/>
        </w:rPr>
        <w:t xml:space="preserve">　　</w:t>
      </w:r>
    </w:p>
    <w:p w:rsidR="00002B43" w:rsidRPr="00932425" w:rsidRDefault="008D6FAB" w:rsidP="00002B43">
      <w:pPr>
        <w:adjustRightInd w:val="0"/>
        <w:snapToGrid w:val="0"/>
        <w:jc w:val="left"/>
        <w:rPr>
          <w:rFonts w:ascii="HGPｺﾞｼｯｸE" w:eastAsia="HGPｺﾞｼｯｸE" w:hAnsi="Arial Black"/>
          <w:sz w:val="24"/>
        </w:rPr>
      </w:pPr>
      <w:r>
        <w:rPr>
          <w:rFonts w:ascii="HGPｺﾞｼｯｸE" w:eastAsia="HGPｺﾞｼｯｸE" w:hAnsi="Arial Black" w:hint="eastAsia"/>
          <w:sz w:val="24"/>
        </w:rPr>
        <w:t>グリンツィンガー・</w:t>
      </w:r>
      <w:r w:rsidR="00DF16D0">
        <w:rPr>
          <w:rFonts w:ascii="HGPｺﾞｼｯｸE" w:eastAsia="HGPｺﾞｼｯｸE" w:hAnsi="Arial Black" w:hint="eastAsia"/>
          <w:sz w:val="24"/>
        </w:rPr>
        <w:t>ゲミシュター・サッツ</w:t>
      </w:r>
      <w:r w:rsidR="00002B43">
        <w:rPr>
          <w:rFonts w:ascii="HGPｺﾞｼｯｸE" w:eastAsia="HGPｺﾞｼｯｸE" w:hAnsi="Arial Black" w:hint="eastAsia"/>
          <w:sz w:val="24"/>
        </w:rPr>
        <w:t xml:space="preserve">　グロッケントゥルム　　参考上代￥４，５００</w:t>
      </w:r>
    </w:p>
    <w:p w:rsidR="00D30342" w:rsidRPr="009B2458" w:rsidRDefault="00C2562F" w:rsidP="00C2562F">
      <w:pPr>
        <w:adjustRightInd w:val="0"/>
        <w:snapToGrid w:val="0"/>
        <w:jc w:val="left"/>
        <w:rPr>
          <w:rFonts w:ascii="HGPｺﾞｼｯｸM" w:eastAsia="HGPｺﾞｼｯｸM" w:hAnsi="ＭＳ Ｐ明朝"/>
          <w:szCs w:val="21"/>
        </w:rPr>
      </w:pPr>
      <w:r w:rsidRPr="009B2458">
        <w:rPr>
          <w:rFonts w:ascii="HGPｺﾞｼｯｸM" w:eastAsia="HGPｺﾞｼｯｸM" w:hAnsi="ＭＳ Ｐ明朝" w:hint="eastAsia"/>
          <w:szCs w:val="21"/>
        </w:rPr>
        <w:t>畑：</w:t>
      </w:r>
      <w:r w:rsidR="00D30342" w:rsidRPr="009B2458">
        <w:rPr>
          <w:rFonts w:ascii="HGPｺﾞｼｯｸM" w:eastAsia="HGPｺﾞｼｯｸM" w:hAnsi="ＭＳ Ｐ明朝" w:hint="eastAsia"/>
          <w:szCs w:val="21"/>
        </w:rPr>
        <w:t>19区、GRINZING</w:t>
      </w:r>
      <w:r w:rsidRPr="009B2458">
        <w:rPr>
          <w:rFonts w:ascii="HGPｺﾞｼｯｸM" w:eastAsia="HGPｺﾞｼｯｸM" w:hAnsi="ＭＳ Ｐ明朝" w:hint="eastAsia"/>
          <w:szCs w:val="21"/>
        </w:rPr>
        <w:t>（</w:t>
      </w:r>
      <w:r w:rsidR="00D30342" w:rsidRPr="009B2458">
        <w:rPr>
          <w:rFonts w:ascii="HGPｺﾞｼｯｸM" w:eastAsia="HGPｺﾞｼｯｸM" w:hAnsi="ＭＳ Ｐ明朝" w:hint="eastAsia"/>
          <w:szCs w:val="21"/>
        </w:rPr>
        <w:t>グリンツィング</w:t>
      </w:r>
      <w:r w:rsidRPr="009B2458">
        <w:rPr>
          <w:rFonts w:ascii="HGPｺﾞｼｯｸM" w:eastAsia="HGPｺﾞｼｯｸM" w:hAnsi="ＭＳ Ｐ明朝" w:hint="eastAsia"/>
          <w:szCs w:val="21"/>
        </w:rPr>
        <w:t>）</w:t>
      </w:r>
      <w:r w:rsidR="00D30342" w:rsidRPr="009B2458">
        <w:rPr>
          <w:rFonts w:ascii="HGPｺﾞｼｯｸM" w:eastAsia="HGPｺﾞｼｯｸM" w:hAnsi="ＭＳ Ｐ明朝" w:hint="eastAsia"/>
          <w:szCs w:val="21"/>
        </w:rPr>
        <w:t>東向き斜面、恵まれた日照とウィーンからの風による</w:t>
      </w:r>
      <w:r w:rsidR="00F6597D" w:rsidRPr="009B2458">
        <w:rPr>
          <w:rFonts w:ascii="HGPｺﾞｼｯｸM" w:eastAsia="HGPｺﾞｼｯｸM" w:hAnsi="ＭＳ Ｐ明朝" w:hint="eastAsia"/>
          <w:szCs w:val="21"/>
        </w:rPr>
        <w:t>恩恵を受ける。</w:t>
      </w:r>
      <w:r w:rsidRPr="009B2458">
        <w:rPr>
          <w:rFonts w:ascii="HGPｺﾞｼｯｸM" w:eastAsia="HGPｺﾞｼｯｸM" w:hAnsi="ＭＳ Ｐ明朝" w:hint="eastAsia"/>
          <w:szCs w:val="21"/>
        </w:rPr>
        <w:t xml:space="preserve">　</w:t>
      </w:r>
    </w:p>
    <w:p w:rsidR="003F295E" w:rsidRPr="009B2458" w:rsidRDefault="00D30342" w:rsidP="00C2562F">
      <w:pPr>
        <w:adjustRightInd w:val="0"/>
        <w:snapToGrid w:val="0"/>
        <w:jc w:val="left"/>
        <w:rPr>
          <w:rFonts w:ascii="HGPｺﾞｼｯｸM" w:eastAsia="HGPｺﾞｼｯｸM" w:hAnsi="ＭＳ Ｐ明朝"/>
          <w:szCs w:val="21"/>
        </w:rPr>
      </w:pPr>
      <w:r w:rsidRPr="009B2458">
        <w:rPr>
          <w:rFonts w:ascii="HGPｺﾞｼｯｸM" w:eastAsia="HGPｺﾞｼｯｸM" w:hAnsi="ＭＳ Ｐ明朝" w:hint="eastAsia"/>
          <w:szCs w:val="21"/>
        </w:rPr>
        <w:t xml:space="preserve">土壌：砂利　　</w:t>
      </w:r>
      <w:r w:rsidR="00C2562F" w:rsidRPr="009B2458">
        <w:rPr>
          <w:rFonts w:ascii="HGPｺﾞｼｯｸM" w:eastAsia="HGPｺﾞｼｯｸM" w:hAnsi="ＭＳ Ｐ明朝" w:hint="eastAsia"/>
          <w:szCs w:val="21"/>
        </w:rPr>
        <w:t>葡萄：</w:t>
      </w:r>
      <w:r w:rsidR="00F6597D" w:rsidRPr="009B2458">
        <w:rPr>
          <w:rFonts w:ascii="HGPｺﾞｼｯｸM" w:eastAsia="HGPｺﾞｼｯｸM" w:hAnsi="ＭＳ Ｐ明朝" w:hint="eastAsia"/>
          <w:szCs w:val="21"/>
        </w:rPr>
        <w:t>グリューナー・ヴェルトリーナー、シルヴァネール、リースリング、ノイブルガーなど</w:t>
      </w:r>
      <w:r w:rsidRPr="009B2458">
        <w:rPr>
          <w:rFonts w:ascii="HGPｺﾞｼｯｸM" w:eastAsia="HGPｺﾞｼｯｸM" w:hAnsi="ＭＳ Ｐ明朝" w:hint="eastAsia"/>
          <w:szCs w:val="21"/>
        </w:rPr>
        <w:t>10</w:t>
      </w:r>
      <w:r w:rsidR="0003685F" w:rsidRPr="009B2458">
        <w:rPr>
          <w:rFonts w:ascii="HGPｺﾞｼｯｸM" w:eastAsia="HGPｺﾞｼｯｸM" w:hAnsi="ＭＳ Ｐ明朝" w:hint="eastAsia"/>
          <w:szCs w:val="21"/>
        </w:rPr>
        <w:t>種類</w:t>
      </w:r>
    </w:p>
    <w:p w:rsidR="006705BE" w:rsidRPr="009B2458" w:rsidRDefault="00F6597D" w:rsidP="006C57B0">
      <w:pPr>
        <w:adjustRightInd w:val="0"/>
        <w:snapToGrid w:val="0"/>
        <w:jc w:val="left"/>
        <w:rPr>
          <w:rFonts w:ascii="HGPｺﾞｼｯｸM" w:eastAsia="HGPｺﾞｼｯｸM" w:hAnsi="ＭＳ Ｐ明朝"/>
          <w:szCs w:val="21"/>
        </w:rPr>
      </w:pPr>
      <w:r w:rsidRPr="009B2458">
        <w:rPr>
          <w:rFonts w:ascii="HGPｺﾞｼｯｸM" w:eastAsia="HGPｺﾞｼｯｸM" w:hAnsi="ＭＳ Ｐ明朝" w:hint="eastAsia"/>
          <w:szCs w:val="21"/>
        </w:rPr>
        <w:t>樹齢：45</w:t>
      </w:r>
      <w:r w:rsidR="00D30342" w:rsidRPr="009B2458">
        <w:rPr>
          <w:rFonts w:ascii="HGPｺﾞｼｯｸM" w:eastAsia="HGPｺﾞｼｯｸM" w:hAnsi="ＭＳ Ｐ明朝" w:hint="eastAsia"/>
          <w:szCs w:val="21"/>
        </w:rPr>
        <w:t>年</w:t>
      </w:r>
    </w:p>
    <w:p w:rsidR="000C734B" w:rsidRPr="009B2458" w:rsidRDefault="003F295E" w:rsidP="006C57B0">
      <w:pPr>
        <w:adjustRightInd w:val="0"/>
        <w:snapToGrid w:val="0"/>
        <w:jc w:val="left"/>
        <w:rPr>
          <w:rFonts w:ascii="HGPｺﾞｼｯｸM" w:eastAsia="HGPｺﾞｼｯｸM" w:hAnsi="ＭＳ Ｐ明朝"/>
          <w:szCs w:val="21"/>
        </w:rPr>
      </w:pPr>
      <w:proofErr w:type="spellStart"/>
      <w:r w:rsidRPr="009B2458">
        <w:rPr>
          <w:rFonts w:ascii="HGPｺﾞｼｯｸM" w:eastAsia="HGPｺﾞｼｯｸM" w:hAnsi="ＭＳ Ｐ明朝" w:hint="eastAsia"/>
          <w:szCs w:val="21"/>
        </w:rPr>
        <w:t>Glockenturm</w:t>
      </w:r>
      <w:proofErr w:type="spellEnd"/>
      <w:r w:rsidRPr="009B2458">
        <w:rPr>
          <w:rFonts w:ascii="HGPｺﾞｼｯｸM" w:eastAsia="HGPｺﾞｼｯｸM" w:hAnsi="ＭＳ Ｐ明朝" w:hint="eastAsia"/>
          <w:szCs w:val="21"/>
        </w:rPr>
        <w:t>は“鐘の音”を意味します。この畑で仕事をしていると教会の鐘の音がよく聞こえるため名付けられました。</w:t>
      </w:r>
    </w:p>
    <w:p w:rsidR="005F4B1E" w:rsidRPr="009B2458" w:rsidRDefault="005F4B1E" w:rsidP="006C57B0">
      <w:pPr>
        <w:adjustRightInd w:val="0"/>
        <w:snapToGrid w:val="0"/>
        <w:jc w:val="left"/>
        <w:rPr>
          <w:rFonts w:ascii="HGPｺﾞｼｯｸM" w:eastAsia="HGPｺﾞｼｯｸM" w:hAnsi="Arial Black"/>
          <w:szCs w:val="21"/>
        </w:rPr>
      </w:pPr>
    </w:p>
    <w:p w:rsidR="000C734B" w:rsidRDefault="00D83D3F" w:rsidP="006C220B">
      <w:pPr>
        <w:adjustRightInd w:val="0"/>
        <w:snapToGrid w:val="0"/>
        <w:jc w:val="left"/>
        <w:rPr>
          <w:rFonts w:ascii="Arial Black" w:eastAsia="ＭＳ Ｐゴシック" w:hAnsi="Arial Black"/>
          <w:sz w:val="24"/>
        </w:rPr>
      </w:pPr>
      <w:r>
        <w:rPr>
          <w:rFonts w:ascii="Arial Black" w:eastAsia="ＭＳ Ｐゴシック" w:hAnsi="Arial Black"/>
          <w:sz w:val="24"/>
        </w:rPr>
        <w:lastRenderedPageBreak/>
        <w:pict>
          <v:shape id="_x0000_i1028" type="#_x0000_t75" style="width:408.75pt;height:84pt;mso-position-horizontal-relative:char;mso-position-vertical-relative:line">
            <v:imagedata r:id="rId12" o:title="SieveringerRingelspiel2016"/>
          </v:shape>
        </w:pict>
      </w:r>
    </w:p>
    <w:p w:rsidR="006C220B" w:rsidRPr="006C220B" w:rsidRDefault="008D7F60" w:rsidP="006C220B">
      <w:pPr>
        <w:adjustRightInd w:val="0"/>
        <w:snapToGrid w:val="0"/>
        <w:jc w:val="left"/>
        <w:rPr>
          <w:rFonts w:ascii="Arial Black" w:eastAsia="ＭＳ Ｐゴシック" w:hAnsi="Arial Black"/>
          <w:sz w:val="24"/>
        </w:rPr>
      </w:pPr>
      <w:bookmarkStart w:id="0" w:name="_Hlk17363846"/>
      <w:r>
        <w:rPr>
          <w:rFonts w:ascii="Arial Black" w:eastAsia="ＭＳ Ｐゴシック" w:hAnsi="Arial Black" w:hint="eastAsia"/>
          <w:sz w:val="24"/>
        </w:rPr>
        <w:t xml:space="preserve">2016 </w:t>
      </w:r>
      <w:proofErr w:type="spellStart"/>
      <w:r w:rsidR="008D6FAB">
        <w:rPr>
          <w:rFonts w:ascii="Arial Black" w:eastAsia="ＭＳ Ｐゴシック" w:hAnsi="Arial Black"/>
          <w:sz w:val="24"/>
        </w:rPr>
        <w:t>Sieveringer</w:t>
      </w:r>
      <w:proofErr w:type="spellEnd"/>
      <w:r w:rsidR="008D6FAB">
        <w:rPr>
          <w:rFonts w:ascii="Arial Black" w:eastAsia="ＭＳ Ｐゴシック" w:hAnsi="Arial Black"/>
          <w:sz w:val="24"/>
        </w:rPr>
        <w:t xml:space="preserve"> </w:t>
      </w:r>
      <w:proofErr w:type="spellStart"/>
      <w:r>
        <w:rPr>
          <w:rFonts w:ascii="Arial Black" w:eastAsia="ＭＳ Ｐゴシック" w:hAnsi="Arial Black" w:hint="eastAsia"/>
          <w:sz w:val="24"/>
        </w:rPr>
        <w:t>Gemischter</w:t>
      </w:r>
      <w:proofErr w:type="spellEnd"/>
      <w:r>
        <w:rPr>
          <w:rFonts w:ascii="Arial Black" w:eastAsia="ＭＳ Ｐゴシック" w:hAnsi="Arial Black" w:hint="eastAsia"/>
          <w:sz w:val="24"/>
        </w:rPr>
        <w:t xml:space="preserve"> </w:t>
      </w:r>
      <w:proofErr w:type="spellStart"/>
      <w:r>
        <w:rPr>
          <w:rFonts w:ascii="Arial Black" w:eastAsia="ＭＳ Ｐゴシック" w:hAnsi="Arial Black" w:hint="eastAsia"/>
          <w:sz w:val="24"/>
        </w:rPr>
        <w:t>Satz</w:t>
      </w:r>
      <w:proofErr w:type="spellEnd"/>
      <w:r>
        <w:rPr>
          <w:rFonts w:ascii="Arial Black" w:eastAsia="ＭＳ Ｐゴシック" w:hAnsi="Arial Black" w:hint="eastAsia"/>
          <w:sz w:val="24"/>
        </w:rPr>
        <w:t xml:space="preserve"> </w:t>
      </w:r>
      <w:proofErr w:type="spellStart"/>
      <w:r>
        <w:rPr>
          <w:rFonts w:ascii="Arial Black" w:eastAsia="ＭＳ Ｐゴシック" w:hAnsi="Arial Black" w:hint="eastAsia"/>
          <w:sz w:val="24"/>
        </w:rPr>
        <w:t>Sieveringer</w:t>
      </w:r>
      <w:proofErr w:type="spellEnd"/>
      <w:r>
        <w:rPr>
          <w:rFonts w:ascii="Arial Black" w:eastAsia="ＭＳ Ｐゴシック" w:hAnsi="Arial Black" w:hint="eastAsia"/>
          <w:sz w:val="24"/>
        </w:rPr>
        <w:t xml:space="preserve"> </w:t>
      </w:r>
      <w:proofErr w:type="spellStart"/>
      <w:r>
        <w:rPr>
          <w:rFonts w:ascii="Arial Black" w:eastAsia="ＭＳ Ｐゴシック" w:hAnsi="Arial Black" w:hint="eastAsia"/>
          <w:sz w:val="24"/>
        </w:rPr>
        <w:t>Ringelspiel</w:t>
      </w:r>
      <w:proofErr w:type="spellEnd"/>
    </w:p>
    <w:p w:rsidR="006C220B" w:rsidRPr="00932425" w:rsidRDefault="008D6FAB" w:rsidP="006C220B">
      <w:pPr>
        <w:adjustRightInd w:val="0"/>
        <w:snapToGrid w:val="0"/>
        <w:jc w:val="left"/>
        <w:rPr>
          <w:rFonts w:ascii="HGPｺﾞｼｯｸE" w:eastAsia="HGPｺﾞｼｯｸE" w:hAnsi="Arial Black"/>
          <w:sz w:val="24"/>
        </w:rPr>
      </w:pPr>
      <w:r>
        <w:rPr>
          <w:rFonts w:ascii="HGPｺﾞｼｯｸE" w:eastAsia="HGPｺﾞｼｯｸE" w:hAnsi="Arial Black" w:hint="eastAsia"/>
          <w:sz w:val="24"/>
        </w:rPr>
        <w:t>シーヴェリンガー・</w:t>
      </w:r>
      <w:r w:rsidR="00DF16D0">
        <w:rPr>
          <w:rFonts w:ascii="HGPｺﾞｼｯｸE" w:eastAsia="HGPｺﾞｼｯｸE" w:hAnsi="Arial Black" w:hint="eastAsia"/>
          <w:sz w:val="24"/>
        </w:rPr>
        <w:t>ゲミシュター・サッツ</w:t>
      </w:r>
      <w:r w:rsidR="00F6597D">
        <w:rPr>
          <w:rFonts w:ascii="HGPｺﾞｼｯｸE" w:eastAsia="HGPｺﾞｼｯｸE" w:hAnsi="Arial Black" w:hint="eastAsia"/>
          <w:sz w:val="24"/>
        </w:rPr>
        <w:t xml:space="preserve">　シーヴェ</w:t>
      </w:r>
      <w:r w:rsidR="00657B3E">
        <w:rPr>
          <w:rFonts w:ascii="HGPｺﾞｼｯｸE" w:eastAsia="HGPｺﾞｼｯｸE" w:hAnsi="Arial Black" w:hint="eastAsia"/>
          <w:sz w:val="24"/>
        </w:rPr>
        <w:t xml:space="preserve">リンガー　</w:t>
      </w:r>
      <w:r w:rsidR="008D7F60">
        <w:rPr>
          <w:rFonts w:ascii="HGPｺﾞｼｯｸE" w:eastAsia="HGPｺﾞｼｯｸE" w:hAnsi="Arial Black" w:hint="eastAsia"/>
          <w:sz w:val="24"/>
        </w:rPr>
        <w:t>リンゲルシュピール</w:t>
      </w:r>
      <w:r w:rsidR="006C220B">
        <w:rPr>
          <w:rFonts w:ascii="HGPｺﾞｼｯｸE" w:eastAsia="HGPｺﾞｼｯｸE" w:hAnsi="Arial Black" w:hint="eastAsia"/>
          <w:sz w:val="24"/>
        </w:rPr>
        <w:t xml:space="preserve">  </w:t>
      </w:r>
      <w:r w:rsidR="008D7F60">
        <w:rPr>
          <w:rFonts w:ascii="HGPｺﾞｼｯｸE" w:eastAsia="HGPｺﾞｼｯｸE" w:hAnsi="Arial Black" w:hint="eastAsia"/>
          <w:sz w:val="24"/>
        </w:rPr>
        <w:t xml:space="preserve">　参考上代￥５</w:t>
      </w:r>
      <w:r w:rsidR="006C220B">
        <w:rPr>
          <w:rFonts w:ascii="HGPｺﾞｼｯｸE" w:eastAsia="HGPｺﾞｼｯｸE" w:hAnsi="Arial Black" w:hint="eastAsia"/>
          <w:sz w:val="24"/>
        </w:rPr>
        <w:t>，０００</w:t>
      </w:r>
    </w:p>
    <w:bookmarkEnd w:id="0"/>
    <w:p w:rsidR="00872E92" w:rsidRPr="006C220B" w:rsidRDefault="00872E92" w:rsidP="00872E92">
      <w:pPr>
        <w:adjustRightInd w:val="0"/>
        <w:snapToGrid w:val="0"/>
        <w:jc w:val="left"/>
        <w:rPr>
          <w:rFonts w:ascii="Arial Black" w:eastAsia="ＭＳ Ｐゴシック" w:hAnsi="Arial Black"/>
          <w:sz w:val="24"/>
        </w:rPr>
      </w:pPr>
      <w:r>
        <w:rPr>
          <w:rFonts w:ascii="Arial Black" w:eastAsia="ＭＳ Ｐゴシック" w:hAnsi="Arial Black" w:hint="eastAsia"/>
          <w:sz w:val="24"/>
        </w:rPr>
        <w:t>201</w:t>
      </w:r>
      <w:r>
        <w:rPr>
          <w:rFonts w:ascii="Arial Black" w:eastAsia="ＭＳ Ｐゴシック" w:hAnsi="Arial Black" w:hint="eastAsia"/>
          <w:sz w:val="24"/>
        </w:rPr>
        <w:t>7</w:t>
      </w:r>
      <w:r>
        <w:rPr>
          <w:rFonts w:ascii="Arial Black" w:eastAsia="ＭＳ Ｐゴシック" w:hAnsi="Arial Black" w:hint="eastAsia"/>
          <w:sz w:val="24"/>
        </w:rPr>
        <w:t xml:space="preserve"> </w:t>
      </w:r>
      <w:proofErr w:type="spellStart"/>
      <w:r>
        <w:rPr>
          <w:rFonts w:ascii="Arial Black" w:eastAsia="ＭＳ Ｐゴシック" w:hAnsi="Arial Black"/>
          <w:sz w:val="24"/>
        </w:rPr>
        <w:t>Sieveringer</w:t>
      </w:r>
      <w:proofErr w:type="spellEnd"/>
      <w:r>
        <w:rPr>
          <w:rFonts w:ascii="Arial Black" w:eastAsia="ＭＳ Ｐゴシック" w:hAnsi="Arial Black"/>
          <w:sz w:val="24"/>
        </w:rPr>
        <w:t xml:space="preserve"> </w:t>
      </w:r>
      <w:proofErr w:type="spellStart"/>
      <w:r>
        <w:rPr>
          <w:rFonts w:ascii="Arial Black" w:eastAsia="ＭＳ Ｐゴシック" w:hAnsi="Arial Black" w:hint="eastAsia"/>
          <w:sz w:val="24"/>
        </w:rPr>
        <w:t>Gemischter</w:t>
      </w:r>
      <w:proofErr w:type="spellEnd"/>
      <w:r>
        <w:rPr>
          <w:rFonts w:ascii="Arial Black" w:eastAsia="ＭＳ Ｐゴシック" w:hAnsi="Arial Black" w:hint="eastAsia"/>
          <w:sz w:val="24"/>
        </w:rPr>
        <w:t xml:space="preserve"> </w:t>
      </w:r>
      <w:proofErr w:type="spellStart"/>
      <w:r>
        <w:rPr>
          <w:rFonts w:ascii="Arial Black" w:eastAsia="ＭＳ Ｐゴシック" w:hAnsi="Arial Black" w:hint="eastAsia"/>
          <w:sz w:val="24"/>
        </w:rPr>
        <w:t>Satz</w:t>
      </w:r>
      <w:proofErr w:type="spellEnd"/>
      <w:r>
        <w:rPr>
          <w:rFonts w:ascii="Arial Black" w:eastAsia="ＭＳ Ｐゴシック" w:hAnsi="Arial Black" w:hint="eastAsia"/>
          <w:sz w:val="24"/>
        </w:rPr>
        <w:t xml:space="preserve"> </w:t>
      </w:r>
      <w:proofErr w:type="spellStart"/>
      <w:r>
        <w:rPr>
          <w:rFonts w:ascii="Arial Black" w:eastAsia="ＭＳ Ｐゴシック" w:hAnsi="Arial Black" w:hint="eastAsia"/>
          <w:sz w:val="24"/>
        </w:rPr>
        <w:t>Sieveringer</w:t>
      </w:r>
      <w:proofErr w:type="spellEnd"/>
      <w:r>
        <w:rPr>
          <w:rFonts w:ascii="Arial Black" w:eastAsia="ＭＳ Ｐゴシック" w:hAnsi="Arial Black" w:hint="eastAsia"/>
          <w:sz w:val="24"/>
        </w:rPr>
        <w:t xml:space="preserve"> </w:t>
      </w:r>
      <w:proofErr w:type="spellStart"/>
      <w:r>
        <w:rPr>
          <w:rFonts w:ascii="Arial Black" w:eastAsia="ＭＳ Ｐゴシック" w:hAnsi="Arial Black" w:hint="eastAsia"/>
          <w:sz w:val="24"/>
        </w:rPr>
        <w:t>Ringelspiel</w:t>
      </w:r>
      <w:proofErr w:type="spellEnd"/>
    </w:p>
    <w:p w:rsidR="00872E92" w:rsidRPr="00932425" w:rsidRDefault="00872E92" w:rsidP="00872E92">
      <w:pPr>
        <w:adjustRightInd w:val="0"/>
        <w:snapToGrid w:val="0"/>
        <w:jc w:val="left"/>
        <w:rPr>
          <w:rFonts w:ascii="HGPｺﾞｼｯｸE" w:eastAsia="HGPｺﾞｼｯｸE" w:hAnsi="Arial Black"/>
          <w:sz w:val="24"/>
        </w:rPr>
      </w:pPr>
      <w:r>
        <w:rPr>
          <w:rFonts w:ascii="HGPｺﾞｼｯｸE" w:eastAsia="HGPｺﾞｼｯｸE" w:hAnsi="Arial Black" w:hint="eastAsia"/>
          <w:sz w:val="24"/>
        </w:rPr>
        <w:t>シーヴェリンガー・ゲミシュター・サッツ　シーヴェリンガー　リンゲルシュピール  　参考上代￥５，０００</w:t>
      </w:r>
    </w:p>
    <w:p w:rsidR="006C220B" w:rsidRPr="009B2458" w:rsidRDefault="00F6597D" w:rsidP="008D7F60">
      <w:pPr>
        <w:adjustRightInd w:val="0"/>
        <w:snapToGrid w:val="0"/>
        <w:jc w:val="left"/>
        <w:rPr>
          <w:rFonts w:ascii="HGPｺﾞｼｯｸM" w:eastAsia="HGPｺﾞｼｯｸM" w:hAnsi="ＭＳ Ｐ明朝"/>
          <w:szCs w:val="21"/>
        </w:rPr>
      </w:pPr>
      <w:r w:rsidRPr="009B2458">
        <w:rPr>
          <w:rFonts w:ascii="HGPｺﾞｼｯｸM" w:eastAsia="HGPｺﾞｼｯｸM" w:hAnsi="ＭＳ Ｐ明朝" w:hint="eastAsia"/>
          <w:szCs w:val="21"/>
        </w:rPr>
        <w:t>畑：19区、SIVERING（シーヴェリング）</w:t>
      </w:r>
      <w:r w:rsidR="006705BE" w:rsidRPr="009B2458">
        <w:rPr>
          <w:rFonts w:ascii="HGPｺﾞｼｯｸM" w:eastAsia="HGPｺﾞｼｯｸM" w:hAnsi="ＭＳ Ｐ明朝" w:hint="eastAsia"/>
          <w:szCs w:val="21"/>
        </w:rPr>
        <w:t xml:space="preserve">　　</w:t>
      </w:r>
      <w:r w:rsidR="008D7F60" w:rsidRPr="009B2458">
        <w:rPr>
          <w:rFonts w:ascii="HGPｺﾞｼｯｸM" w:eastAsia="HGPｺﾞｼｯｸM" w:hAnsi="ＭＳ Ｐ明朝" w:hint="eastAsia"/>
          <w:szCs w:val="21"/>
        </w:rPr>
        <w:t>葡萄：</w:t>
      </w:r>
      <w:r w:rsidRPr="009B2458">
        <w:rPr>
          <w:rFonts w:ascii="HGPｺﾞｼｯｸM" w:eastAsia="HGPｺﾞｼｯｸM" w:hAnsi="ＭＳ Ｐ明朝" w:hint="eastAsia"/>
          <w:szCs w:val="21"/>
        </w:rPr>
        <w:t>グリューナー・ヴェルトリーナー、ノイブルガー、リースリング、トラミナー、グートエーデル（シャスラ）、グリューナー・</w:t>
      </w:r>
      <w:r w:rsidR="008D7F60" w:rsidRPr="009B2458">
        <w:rPr>
          <w:rFonts w:ascii="HGPｺﾞｼｯｸM" w:eastAsia="HGPｺﾞｼｯｸM" w:hAnsi="ＭＳ Ｐ明朝" w:hint="eastAsia"/>
          <w:szCs w:val="21"/>
        </w:rPr>
        <w:t>シルヴァーナーなど１２品種　樹齢：1948年、1952年に植樹された古木</w:t>
      </w:r>
      <w:r w:rsidRPr="009B2458">
        <w:rPr>
          <w:rFonts w:ascii="HGPｺﾞｼｯｸM" w:eastAsia="HGPｺﾞｼｯｸM" w:hAnsi="ＭＳ Ｐ明朝" w:hint="eastAsia"/>
          <w:szCs w:val="21"/>
        </w:rPr>
        <w:t>の混植</w:t>
      </w:r>
    </w:p>
    <w:p w:rsidR="00657B3E" w:rsidRPr="009B2458" w:rsidRDefault="00657B3E" w:rsidP="008D7F60">
      <w:pPr>
        <w:adjustRightInd w:val="0"/>
        <w:snapToGrid w:val="0"/>
        <w:jc w:val="left"/>
        <w:rPr>
          <w:rFonts w:ascii="HGPｺﾞｼｯｸM" w:eastAsia="HGPｺﾞｼｯｸM" w:hAnsi="ＭＳ Ｐ明朝"/>
          <w:szCs w:val="21"/>
        </w:rPr>
      </w:pPr>
      <w:proofErr w:type="spellStart"/>
      <w:r w:rsidRPr="009B2458">
        <w:rPr>
          <w:rFonts w:ascii="HGPｺﾞｼｯｸM" w:eastAsia="HGPｺﾞｼｯｸM" w:hAnsi="ＭＳ Ｐ明朝" w:hint="eastAsia"/>
          <w:szCs w:val="21"/>
        </w:rPr>
        <w:t>Ringelspiel</w:t>
      </w:r>
      <w:proofErr w:type="spellEnd"/>
      <w:r w:rsidRPr="009B2458">
        <w:rPr>
          <w:rFonts w:ascii="HGPｺﾞｼｯｸM" w:eastAsia="HGPｺﾞｼｯｸM" w:hAnsi="ＭＳ Ｐ明朝" w:hint="eastAsia"/>
          <w:szCs w:val="21"/>
        </w:rPr>
        <w:t>はメリーゴーラウンドを意味する言葉です。</w:t>
      </w:r>
    </w:p>
    <w:p w:rsidR="00002B43" w:rsidRPr="009B2458" w:rsidRDefault="00002B43" w:rsidP="008D7F60">
      <w:pPr>
        <w:adjustRightInd w:val="0"/>
        <w:snapToGrid w:val="0"/>
        <w:jc w:val="left"/>
        <w:rPr>
          <w:rFonts w:ascii="HGPｺﾞｼｯｸM" w:eastAsia="HGPｺﾞｼｯｸM" w:hAnsi="ＭＳ Ｐ明朝"/>
          <w:szCs w:val="21"/>
        </w:rPr>
      </w:pPr>
    </w:p>
    <w:p w:rsidR="008D7F60" w:rsidRDefault="00D83D3F" w:rsidP="008D7F60">
      <w:pPr>
        <w:adjustRightInd w:val="0"/>
        <w:snapToGrid w:val="0"/>
        <w:jc w:val="left"/>
        <w:rPr>
          <w:rFonts w:ascii="HGPｺﾞｼｯｸM" w:eastAsia="HGPｺﾞｼｯｸM" w:hAnsi="Arial Black"/>
          <w:szCs w:val="21"/>
        </w:rPr>
      </w:pPr>
      <w:r>
        <w:rPr>
          <w:rFonts w:ascii="HGPｺﾞｼｯｸM" w:eastAsia="HGPｺﾞｼｯｸM" w:hAnsi="Arial Black"/>
          <w:szCs w:val="21"/>
        </w:rPr>
        <w:pict>
          <v:shape id="_x0000_i1029" type="#_x0000_t75" style="width:439.5pt;height:87.75pt;mso-position-horizontal-relative:char;mso-position-vertical-relative:line">
            <v:imagedata r:id="rId13" o:title="SpaeteHimmelfahrt2015"/>
          </v:shape>
        </w:pict>
      </w:r>
    </w:p>
    <w:p w:rsidR="008D7F60" w:rsidRPr="009934A3" w:rsidRDefault="00C903A2" w:rsidP="008D7F60">
      <w:pPr>
        <w:adjustRightInd w:val="0"/>
        <w:snapToGrid w:val="0"/>
        <w:jc w:val="left"/>
        <w:rPr>
          <w:rFonts w:ascii="Arial Black" w:eastAsia="ＭＳ Ｐゴシック" w:hAnsi="Arial Black"/>
          <w:sz w:val="24"/>
        </w:rPr>
      </w:pPr>
      <w:r>
        <w:rPr>
          <w:rFonts w:ascii="Arial Black" w:eastAsia="ＭＳ Ｐゴシック" w:hAnsi="Arial Black" w:hint="eastAsia"/>
          <w:sz w:val="24"/>
        </w:rPr>
        <w:t>2015</w:t>
      </w:r>
      <w:r w:rsidR="008D7F60">
        <w:rPr>
          <w:rFonts w:ascii="Arial Black" w:eastAsia="ＭＳ Ｐゴシック" w:hAnsi="Arial Black" w:hint="eastAsia"/>
          <w:sz w:val="24"/>
        </w:rPr>
        <w:t xml:space="preserve"> </w:t>
      </w:r>
      <w:proofErr w:type="spellStart"/>
      <w:r w:rsidR="00917C58" w:rsidRPr="00917C58">
        <w:rPr>
          <w:rFonts w:ascii="Arial Black" w:eastAsia="ＭＳ Ｐゴシック" w:hAnsi="Arial Black"/>
          <w:sz w:val="24"/>
        </w:rPr>
        <w:t>Späte</w:t>
      </w:r>
      <w:proofErr w:type="spellEnd"/>
      <w:r w:rsidR="00917C58" w:rsidRPr="00917C58">
        <w:rPr>
          <w:rFonts w:ascii="Arial Black" w:eastAsia="ＭＳ Ｐゴシック" w:hAnsi="Arial Black"/>
          <w:sz w:val="24"/>
        </w:rPr>
        <w:t xml:space="preserve"> </w:t>
      </w:r>
      <w:proofErr w:type="spellStart"/>
      <w:r w:rsidR="00917C58" w:rsidRPr="00917C58">
        <w:rPr>
          <w:rFonts w:ascii="Arial Black" w:eastAsia="ＭＳ Ｐゴシック" w:hAnsi="Arial Black"/>
          <w:sz w:val="24"/>
        </w:rPr>
        <w:t>Himmelfarht</w:t>
      </w:r>
      <w:proofErr w:type="spellEnd"/>
      <w:r w:rsidR="008D7F60">
        <w:rPr>
          <w:rFonts w:ascii="Arial Black" w:eastAsia="ＭＳ Ｐゴシック" w:hAnsi="Arial Black" w:hint="eastAsia"/>
          <w:sz w:val="24"/>
        </w:rPr>
        <w:t xml:space="preserve">　</w:t>
      </w:r>
      <w:r w:rsidR="009934A3">
        <w:rPr>
          <w:rFonts w:ascii="Arial Black" w:eastAsia="ＭＳ Ｐゴシック" w:hAnsi="Arial Black" w:hint="eastAsia"/>
          <w:sz w:val="24"/>
        </w:rPr>
        <w:t xml:space="preserve">　</w:t>
      </w:r>
      <w:r w:rsidR="00917C58">
        <w:rPr>
          <w:rFonts w:ascii="HGPｺﾞｼｯｸE" w:eastAsia="HGPｺﾞｼｯｸE" w:hAnsi="Arial Black" w:hint="eastAsia"/>
          <w:sz w:val="24"/>
        </w:rPr>
        <w:t>シュペート　ヒンメルファルト　　参考上代￥４，２</w:t>
      </w:r>
      <w:r w:rsidR="008D7F60">
        <w:rPr>
          <w:rFonts w:ascii="HGPｺﾞｼｯｸE" w:eastAsia="HGPｺﾞｼｯｸE" w:hAnsi="Arial Black" w:hint="eastAsia"/>
          <w:sz w:val="24"/>
        </w:rPr>
        <w:t>００</w:t>
      </w:r>
    </w:p>
    <w:p w:rsidR="00C55FF4" w:rsidRPr="009B2458" w:rsidRDefault="00F6597D" w:rsidP="00F6597D">
      <w:pPr>
        <w:adjustRightInd w:val="0"/>
        <w:snapToGrid w:val="0"/>
        <w:jc w:val="left"/>
        <w:rPr>
          <w:rFonts w:ascii="HGPｺﾞｼｯｸM" w:eastAsia="HGPｺﾞｼｯｸM" w:hAnsi="ＭＳ Ｐ明朝"/>
          <w:szCs w:val="21"/>
        </w:rPr>
      </w:pPr>
      <w:r w:rsidRPr="009B2458">
        <w:rPr>
          <w:rFonts w:ascii="HGPｺﾞｼｯｸM" w:eastAsia="HGPｺﾞｼｯｸM" w:hAnsi="ＭＳ Ｐ明朝" w:hint="eastAsia"/>
          <w:szCs w:val="21"/>
        </w:rPr>
        <w:t>畑：</w:t>
      </w:r>
      <w:r w:rsidR="00657B3E" w:rsidRPr="009B2458">
        <w:rPr>
          <w:rFonts w:ascii="HGPｺﾞｼｯｸM" w:eastAsia="HGPｺﾞｼｯｸM" w:hAnsi="ＭＳ Ｐ明朝" w:hint="eastAsia"/>
          <w:szCs w:val="21"/>
        </w:rPr>
        <w:t>テルメンレギオンの</w:t>
      </w:r>
      <w:proofErr w:type="spellStart"/>
      <w:r w:rsidR="00917C58" w:rsidRPr="009B2458">
        <w:rPr>
          <w:rFonts w:ascii="HGPｺﾞｼｯｸM" w:eastAsia="HGPｺﾞｼｯｸM" w:hAnsi="ＭＳ Ｐ明朝" w:hint="eastAsia"/>
          <w:szCs w:val="21"/>
        </w:rPr>
        <w:t>Gumpoldskirchen</w:t>
      </w:r>
      <w:proofErr w:type="spellEnd"/>
      <w:r w:rsidR="00917C58" w:rsidRPr="009B2458">
        <w:rPr>
          <w:rFonts w:ascii="HGPｺﾞｼｯｸM" w:eastAsia="HGPｺﾞｼｯｸM" w:hAnsi="ＭＳ Ｐ明朝" w:hint="eastAsia"/>
          <w:szCs w:val="21"/>
        </w:rPr>
        <w:t>（グンポルツキルヘン）</w:t>
      </w:r>
      <w:r w:rsidR="00657B3E" w:rsidRPr="009B2458">
        <w:rPr>
          <w:rFonts w:ascii="HGPｺﾞｼｯｸM" w:eastAsia="HGPｺﾞｼｯｸM" w:hAnsi="ＭＳ Ｐ明朝" w:hint="eastAsia"/>
          <w:szCs w:val="21"/>
        </w:rPr>
        <w:t xml:space="preserve">　　</w:t>
      </w:r>
      <w:r w:rsidR="00917C58" w:rsidRPr="009B2458">
        <w:rPr>
          <w:rFonts w:ascii="HGPｺﾞｼｯｸM" w:eastAsia="HGPｺﾞｼｯｸM" w:hAnsi="ＭＳ Ｐ明朝" w:hint="eastAsia"/>
          <w:szCs w:val="21"/>
        </w:rPr>
        <w:t>土壌：貝殻石灰岩</w:t>
      </w:r>
    </w:p>
    <w:p w:rsidR="00F6597D" w:rsidRPr="009B2458" w:rsidRDefault="00917C58" w:rsidP="00F6597D">
      <w:pPr>
        <w:adjustRightInd w:val="0"/>
        <w:snapToGrid w:val="0"/>
        <w:jc w:val="left"/>
        <w:rPr>
          <w:rFonts w:ascii="HGPｺﾞｼｯｸM" w:eastAsia="HGPｺﾞｼｯｸM" w:hAnsi="ＭＳ Ｐ明朝"/>
          <w:szCs w:val="21"/>
        </w:rPr>
      </w:pPr>
      <w:r w:rsidRPr="009B2458">
        <w:rPr>
          <w:rFonts w:ascii="HGPｺﾞｼｯｸM" w:eastAsia="HGPｺﾞｼｯｸM" w:hAnsi="ＭＳ Ｐ明朝" w:hint="eastAsia"/>
          <w:szCs w:val="21"/>
        </w:rPr>
        <w:t>葡萄：ロートギプフラー、ツィアファンドラー</w:t>
      </w:r>
      <w:r w:rsidR="00F6597D" w:rsidRPr="009B2458">
        <w:rPr>
          <w:rFonts w:ascii="HGPｺﾞｼｯｸM" w:eastAsia="HGPｺﾞｼｯｸM" w:hAnsi="ＭＳ Ｐ明朝" w:hint="eastAsia"/>
          <w:szCs w:val="21"/>
        </w:rPr>
        <w:t xml:space="preserve"> </w:t>
      </w:r>
      <w:r w:rsidRPr="009B2458">
        <w:rPr>
          <w:rFonts w:ascii="HGPｺﾞｼｯｸM" w:eastAsia="HGPｺﾞｼｯｸM" w:hAnsi="ＭＳ Ｐ明朝" w:hint="eastAsia"/>
          <w:szCs w:val="21"/>
        </w:rPr>
        <w:t xml:space="preserve">　収穫：11月に残糖のあるブドウを遅摘み</w:t>
      </w:r>
    </w:p>
    <w:p w:rsidR="00657B3E" w:rsidRPr="009B2458" w:rsidRDefault="00657B3E" w:rsidP="00F6597D">
      <w:pPr>
        <w:adjustRightInd w:val="0"/>
        <w:snapToGrid w:val="0"/>
        <w:jc w:val="left"/>
        <w:rPr>
          <w:rFonts w:ascii="HGPｺﾞｼｯｸM" w:eastAsia="HGPｺﾞｼｯｸM" w:hAnsi="ＭＳ Ｐ明朝"/>
          <w:szCs w:val="21"/>
        </w:rPr>
      </w:pPr>
      <w:proofErr w:type="spellStart"/>
      <w:r w:rsidRPr="009B2458">
        <w:rPr>
          <w:rFonts w:ascii="HGPｺﾞｼｯｸM" w:eastAsia="HGPｺﾞｼｯｸM" w:hAnsi="ＭＳ Ｐ明朝" w:hint="eastAsia"/>
          <w:szCs w:val="21"/>
        </w:rPr>
        <w:t>Himmelfarht</w:t>
      </w:r>
      <w:proofErr w:type="spellEnd"/>
      <w:r w:rsidRPr="009B2458">
        <w:rPr>
          <w:rFonts w:ascii="HGPｺﾞｼｯｸM" w:eastAsia="HGPｺﾞｼｯｸM" w:hAnsi="ＭＳ Ｐ明朝" w:hint="eastAsia"/>
          <w:szCs w:val="21"/>
        </w:rPr>
        <w:t>は昇天、天国への道を意味する言葉です。</w:t>
      </w:r>
    </w:p>
    <w:p w:rsidR="00002B43" w:rsidRPr="009B2458" w:rsidRDefault="00002B43" w:rsidP="008D7F60">
      <w:pPr>
        <w:adjustRightInd w:val="0"/>
        <w:snapToGrid w:val="0"/>
        <w:jc w:val="left"/>
        <w:rPr>
          <w:rFonts w:ascii="HGPｺﾞｼｯｸM" w:eastAsia="HGPｺﾞｼｯｸM" w:hAnsi="ＭＳ Ｐ明朝"/>
          <w:sz w:val="24"/>
        </w:rPr>
      </w:pPr>
    </w:p>
    <w:p w:rsidR="00B8271D" w:rsidRPr="009934A3" w:rsidRDefault="00D83D3F" w:rsidP="00B8271D">
      <w:pPr>
        <w:adjustRightInd w:val="0"/>
        <w:snapToGrid w:val="0"/>
        <w:jc w:val="left"/>
        <w:rPr>
          <w:rFonts w:ascii="ＭＳ Ｐ明朝" w:eastAsia="ＭＳ Ｐ明朝" w:hAnsi="ＭＳ Ｐ明朝"/>
          <w:szCs w:val="21"/>
        </w:rPr>
      </w:pPr>
      <w:r>
        <w:rPr>
          <w:rFonts w:ascii="ＭＳ Ｐ明朝" w:eastAsia="ＭＳ Ｐ明朝" w:hAnsi="ＭＳ Ｐ明朝"/>
          <w:szCs w:val="21"/>
        </w:rPr>
        <w:pict>
          <v:shape id="_x0000_i1030" type="#_x0000_t75" style="width:408pt;height:84.75pt;mso-position-horizontal-relative:char;mso-position-vertical-relative:line">
            <v:imagedata r:id="rId14" o:title="Rakete2016"/>
          </v:shape>
        </w:pict>
      </w:r>
    </w:p>
    <w:p w:rsidR="00B8271D" w:rsidRDefault="00285354" w:rsidP="00B8271D">
      <w:pPr>
        <w:adjustRightInd w:val="0"/>
        <w:snapToGrid w:val="0"/>
        <w:jc w:val="left"/>
        <w:rPr>
          <w:rFonts w:ascii="Arial Black" w:eastAsia="ＭＳ Ｐゴシック" w:hAnsi="Arial Black"/>
          <w:sz w:val="24"/>
        </w:rPr>
      </w:pPr>
      <w:r>
        <w:rPr>
          <w:rFonts w:ascii="Arial Black" w:eastAsia="ＭＳ Ｐゴシック" w:hAnsi="Arial Black" w:hint="eastAsia"/>
          <w:sz w:val="24"/>
        </w:rPr>
        <w:t>201</w:t>
      </w:r>
      <w:r w:rsidR="00D83D3F">
        <w:rPr>
          <w:rFonts w:ascii="Arial Black" w:eastAsia="ＭＳ Ｐゴシック" w:hAnsi="Arial Black" w:hint="eastAsia"/>
          <w:sz w:val="24"/>
        </w:rPr>
        <w:t>8</w:t>
      </w:r>
      <w:r w:rsidR="00B8271D">
        <w:rPr>
          <w:rFonts w:ascii="Arial Black" w:eastAsia="ＭＳ Ｐゴシック" w:hAnsi="Arial Black" w:hint="eastAsia"/>
          <w:sz w:val="24"/>
        </w:rPr>
        <w:t xml:space="preserve"> </w:t>
      </w:r>
      <w:proofErr w:type="spellStart"/>
      <w:r w:rsidR="00554467">
        <w:rPr>
          <w:rFonts w:ascii="Arial Black" w:eastAsia="ＭＳ Ｐゴシック" w:hAnsi="Arial Black"/>
          <w:sz w:val="24"/>
        </w:rPr>
        <w:t>Roter</w:t>
      </w:r>
      <w:proofErr w:type="spellEnd"/>
      <w:r w:rsidR="00554467">
        <w:rPr>
          <w:rFonts w:ascii="Arial Black" w:eastAsia="ＭＳ Ｐゴシック" w:hAnsi="Arial Black"/>
          <w:sz w:val="24"/>
        </w:rPr>
        <w:t xml:space="preserve"> </w:t>
      </w:r>
      <w:proofErr w:type="spellStart"/>
      <w:r w:rsidR="00B8271D">
        <w:rPr>
          <w:rFonts w:ascii="Arial Black" w:eastAsia="ＭＳ Ｐゴシック" w:hAnsi="Arial Black" w:hint="eastAsia"/>
          <w:sz w:val="24"/>
        </w:rPr>
        <w:t>Gemischter</w:t>
      </w:r>
      <w:proofErr w:type="spellEnd"/>
      <w:r w:rsidR="00B8271D">
        <w:rPr>
          <w:rFonts w:ascii="Arial Black" w:eastAsia="ＭＳ Ｐゴシック" w:hAnsi="Arial Black" w:hint="eastAsia"/>
          <w:sz w:val="24"/>
        </w:rPr>
        <w:t xml:space="preserve"> </w:t>
      </w:r>
      <w:proofErr w:type="spellStart"/>
      <w:r w:rsidR="00B8271D">
        <w:rPr>
          <w:rFonts w:ascii="Arial Black" w:eastAsia="ＭＳ Ｐゴシック" w:hAnsi="Arial Black" w:hint="eastAsia"/>
          <w:sz w:val="24"/>
        </w:rPr>
        <w:t>Satz</w:t>
      </w:r>
      <w:proofErr w:type="spellEnd"/>
      <w:r w:rsidR="00554467">
        <w:rPr>
          <w:rFonts w:ascii="Arial Black" w:eastAsia="ＭＳ Ｐゴシック" w:hAnsi="Arial Black"/>
          <w:sz w:val="24"/>
        </w:rPr>
        <w:t xml:space="preserve"> </w:t>
      </w:r>
      <w:proofErr w:type="spellStart"/>
      <w:r w:rsidR="00B8271D">
        <w:rPr>
          <w:rFonts w:ascii="Arial Black" w:eastAsia="ＭＳ Ｐゴシック" w:hAnsi="Arial Black" w:hint="eastAsia"/>
          <w:sz w:val="24"/>
        </w:rPr>
        <w:t>Rakete</w:t>
      </w:r>
      <w:proofErr w:type="spellEnd"/>
      <w:r w:rsidR="00B8271D">
        <w:rPr>
          <w:rFonts w:ascii="Arial Black" w:eastAsia="ＭＳ Ｐゴシック" w:hAnsi="Arial Black" w:hint="eastAsia"/>
          <w:sz w:val="24"/>
        </w:rPr>
        <w:t xml:space="preserve">　　</w:t>
      </w:r>
    </w:p>
    <w:p w:rsidR="00B8271D" w:rsidRPr="00932425" w:rsidRDefault="00554467" w:rsidP="00B8271D">
      <w:pPr>
        <w:adjustRightInd w:val="0"/>
        <w:snapToGrid w:val="0"/>
        <w:jc w:val="left"/>
        <w:rPr>
          <w:rFonts w:ascii="HGPｺﾞｼｯｸE" w:eastAsia="HGPｺﾞｼｯｸE" w:hAnsi="Arial Black"/>
          <w:sz w:val="24"/>
        </w:rPr>
      </w:pPr>
      <w:r>
        <w:rPr>
          <w:rFonts w:ascii="HGPｺﾞｼｯｸE" w:eastAsia="HGPｺﾞｼｯｸE" w:hAnsi="Arial Black" w:hint="eastAsia"/>
          <w:sz w:val="24"/>
        </w:rPr>
        <w:t>ローター・</w:t>
      </w:r>
      <w:r w:rsidR="00C2562F">
        <w:rPr>
          <w:rFonts w:ascii="HGPｺﾞｼｯｸE" w:eastAsia="HGPｺﾞｼｯｸE" w:hAnsi="Arial Black" w:hint="eastAsia"/>
          <w:sz w:val="24"/>
        </w:rPr>
        <w:t>ゲミシュター・</w:t>
      </w:r>
      <w:r w:rsidR="00D83D3F">
        <w:rPr>
          <w:rFonts w:ascii="HGPｺﾞｼｯｸE" w:eastAsia="HGPｺﾞｼｯｸE" w:hAnsi="Arial Black" w:hint="eastAsia"/>
          <w:sz w:val="24"/>
        </w:rPr>
        <w:t>サッツ</w:t>
      </w:r>
      <w:r w:rsidR="00C2562F">
        <w:rPr>
          <w:rFonts w:ascii="HGPｺﾞｼｯｸE" w:eastAsia="HGPｺﾞｼｯｸE" w:hAnsi="Arial Black" w:hint="eastAsia"/>
          <w:sz w:val="24"/>
        </w:rPr>
        <w:t xml:space="preserve">　ラケート</w:t>
      </w:r>
      <w:r w:rsidR="00B8271D">
        <w:rPr>
          <w:rFonts w:ascii="HGPｺﾞｼｯｸE" w:eastAsia="HGPｺﾞｼｯｸE" w:hAnsi="Arial Black" w:hint="eastAsia"/>
          <w:sz w:val="24"/>
        </w:rPr>
        <w:t xml:space="preserve">　　参考上代￥３，０００</w:t>
      </w:r>
    </w:p>
    <w:p w:rsidR="0003685F" w:rsidRPr="009B2458" w:rsidRDefault="00B8271D" w:rsidP="009179F2">
      <w:pPr>
        <w:adjustRightInd w:val="0"/>
        <w:snapToGrid w:val="0"/>
        <w:jc w:val="left"/>
        <w:rPr>
          <w:rFonts w:ascii="HGPｺﾞｼｯｸM" w:eastAsia="HGPｺﾞｼｯｸM" w:hAnsi="ＭＳ Ｐ明朝"/>
          <w:szCs w:val="21"/>
        </w:rPr>
      </w:pPr>
      <w:r w:rsidRPr="009B2458">
        <w:rPr>
          <w:rFonts w:ascii="HGPｺﾞｼｯｸM" w:eastAsia="HGPｺﾞｼｯｸM" w:hAnsi="ＭＳ Ｐ明朝" w:hint="eastAsia"/>
          <w:szCs w:val="21"/>
        </w:rPr>
        <w:t xml:space="preserve">葡萄：ツヴァイゲルト、ザンクト・ラウレント、メルロー、ブラウブルガー　樹齢：平均30年　</w:t>
      </w:r>
    </w:p>
    <w:p w:rsidR="00285354" w:rsidRPr="009B2458" w:rsidRDefault="00B8271D" w:rsidP="009179F2">
      <w:pPr>
        <w:adjustRightInd w:val="0"/>
        <w:snapToGrid w:val="0"/>
        <w:jc w:val="left"/>
        <w:rPr>
          <w:rFonts w:ascii="HGPｺﾞｼｯｸM" w:eastAsia="HGPｺﾞｼｯｸM" w:hAnsi="ＭＳ Ｐ明朝"/>
          <w:szCs w:val="21"/>
        </w:rPr>
      </w:pPr>
      <w:r w:rsidRPr="009B2458">
        <w:rPr>
          <w:rFonts w:ascii="HGPｺﾞｼｯｸM" w:eastAsia="HGPｺﾞｼｯｸM" w:hAnsi="ＭＳ Ｐ明朝" w:hint="eastAsia"/>
          <w:szCs w:val="21"/>
        </w:rPr>
        <w:t>畑：石灰質土壌</w:t>
      </w:r>
      <w:r w:rsidR="009613E9" w:rsidRPr="009B2458">
        <w:rPr>
          <w:rFonts w:ascii="HGPｺﾞｼｯｸM" w:eastAsia="HGPｺﾞｼｯｸM" w:hAnsi="ＭＳ Ｐ明朝" w:hint="eastAsia"/>
          <w:szCs w:val="21"/>
        </w:rPr>
        <w:t xml:space="preserve">　　</w:t>
      </w:r>
      <w:r w:rsidR="00D83D3F">
        <w:rPr>
          <w:rFonts w:ascii="HGPｺﾞｼｯｸM" w:eastAsia="HGPｺﾞｼｯｸM" w:hAnsi="ＭＳ Ｐ明朝" w:hint="eastAsia"/>
          <w:szCs w:val="21"/>
        </w:rPr>
        <w:t>醸造・熟成：天然酵母で自発的な発酵、ステンレスタンク熟成</w:t>
      </w:r>
      <w:bookmarkStart w:id="1" w:name="_GoBack"/>
      <w:bookmarkEnd w:id="1"/>
      <w:r w:rsidR="005F4B1E" w:rsidRPr="009B2458">
        <w:rPr>
          <w:rFonts w:ascii="HGPｺﾞｼｯｸM" w:eastAsia="HGPｺﾞｼｯｸM" w:hAnsi="ＭＳ Ｐ明朝" w:hint="eastAsia"/>
          <w:szCs w:val="21"/>
        </w:rPr>
        <w:t xml:space="preserve">　　</w:t>
      </w:r>
      <w:proofErr w:type="spellStart"/>
      <w:r w:rsidR="00657B3E" w:rsidRPr="009B2458">
        <w:rPr>
          <w:rFonts w:ascii="HGPｺﾞｼｯｸM" w:eastAsia="HGPｺﾞｼｯｸM" w:hAnsi="ＭＳ Ｐ明朝" w:hint="eastAsia"/>
          <w:szCs w:val="21"/>
        </w:rPr>
        <w:t>Rakete</w:t>
      </w:r>
      <w:proofErr w:type="spellEnd"/>
      <w:r w:rsidR="005F4B1E" w:rsidRPr="009B2458">
        <w:rPr>
          <w:rFonts w:ascii="HGPｺﾞｼｯｸM" w:eastAsia="HGPｺﾞｼｯｸM" w:hAnsi="ＭＳ Ｐ明朝" w:hint="eastAsia"/>
          <w:szCs w:val="21"/>
        </w:rPr>
        <w:t>はロケットを</w:t>
      </w:r>
      <w:r w:rsidR="00657B3E" w:rsidRPr="009B2458">
        <w:rPr>
          <w:rFonts w:ascii="HGPｺﾞｼｯｸM" w:eastAsia="HGPｺﾞｼｯｸM" w:hAnsi="ＭＳ Ｐ明朝" w:hint="eastAsia"/>
          <w:szCs w:val="21"/>
        </w:rPr>
        <w:t>意味します。</w:t>
      </w:r>
    </w:p>
    <w:p w:rsidR="00285354" w:rsidRPr="009B2458" w:rsidRDefault="00285354" w:rsidP="00285354">
      <w:pPr>
        <w:adjustRightInd w:val="0"/>
        <w:snapToGrid w:val="0"/>
        <w:jc w:val="left"/>
        <w:rPr>
          <w:rFonts w:ascii="HGPｺﾞｼｯｸM" w:eastAsia="HGPｺﾞｼｯｸM" w:hAnsi="ＭＳ Ｐ明朝"/>
          <w:szCs w:val="21"/>
        </w:rPr>
      </w:pPr>
    </w:p>
    <w:p w:rsidR="00285354" w:rsidRDefault="00D83D3F" w:rsidP="00285354">
      <w:pPr>
        <w:adjustRightInd w:val="0"/>
        <w:snapToGrid w:val="0"/>
        <w:jc w:val="left"/>
        <w:rPr>
          <w:rFonts w:ascii="HGPｺﾞｼｯｸM" w:eastAsia="HGPｺﾞｼｯｸM" w:hAnsi="Arial Black"/>
          <w:szCs w:val="21"/>
        </w:rPr>
      </w:pPr>
      <w:r>
        <w:rPr>
          <w:rFonts w:ascii="HGPｺﾞｼｯｸM" w:eastAsia="HGPｺﾞｼｯｸM" w:hAnsi="Arial Black"/>
          <w:szCs w:val="21"/>
        </w:rPr>
        <w:pict>
          <v:shape id="_x0000_i1031" type="#_x0000_t75" style="width:401.25pt;height:81.75pt;mso-position-horizontal-relative:char;mso-position-vertical-relative:line">
            <v:imagedata r:id="rId15" o:title="Reisenberg2016"/>
          </v:shape>
        </w:pict>
      </w:r>
    </w:p>
    <w:p w:rsidR="00285354" w:rsidRDefault="00285354" w:rsidP="00285354">
      <w:pPr>
        <w:adjustRightInd w:val="0"/>
        <w:snapToGrid w:val="0"/>
        <w:jc w:val="left"/>
        <w:rPr>
          <w:rFonts w:ascii="Arial Black" w:eastAsia="ＭＳ Ｐゴシック" w:hAnsi="Arial Black"/>
          <w:sz w:val="24"/>
        </w:rPr>
      </w:pPr>
      <w:r>
        <w:rPr>
          <w:rFonts w:ascii="Arial Black" w:eastAsia="ＭＳ Ｐゴシック" w:hAnsi="Arial Black" w:hint="eastAsia"/>
          <w:sz w:val="24"/>
        </w:rPr>
        <w:t xml:space="preserve">2016 </w:t>
      </w:r>
      <w:proofErr w:type="spellStart"/>
      <w:r w:rsidRPr="00B3364B">
        <w:rPr>
          <w:rFonts w:ascii="Arial Black" w:eastAsia="ＭＳ Ｐゴシック" w:hAnsi="Arial Black"/>
          <w:sz w:val="24"/>
        </w:rPr>
        <w:t>Grüner</w:t>
      </w:r>
      <w:proofErr w:type="spellEnd"/>
      <w:r w:rsidRPr="00B3364B">
        <w:rPr>
          <w:rFonts w:ascii="Arial Black" w:eastAsia="ＭＳ Ｐゴシック" w:hAnsi="Arial Black"/>
          <w:sz w:val="24"/>
        </w:rPr>
        <w:t xml:space="preserve"> Veltliner</w:t>
      </w:r>
      <w:r>
        <w:rPr>
          <w:rFonts w:ascii="Arial Black" w:eastAsia="ＭＳ Ｐゴシック" w:hAnsi="Arial Black" w:hint="eastAsia"/>
          <w:sz w:val="24"/>
        </w:rPr>
        <w:t xml:space="preserve"> Reisenberg</w:t>
      </w:r>
    </w:p>
    <w:p w:rsidR="00285354" w:rsidRDefault="00285354" w:rsidP="00285354">
      <w:pPr>
        <w:adjustRightInd w:val="0"/>
        <w:snapToGrid w:val="0"/>
        <w:jc w:val="left"/>
        <w:rPr>
          <w:rFonts w:ascii="HGPｺﾞｼｯｸE" w:eastAsia="HGPｺﾞｼｯｸE" w:hAnsi="Arial Black"/>
          <w:sz w:val="24"/>
        </w:rPr>
      </w:pPr>
      <w:r>
        <w:rPr>
          <w:rFonts w:ascii="HGPｺﾞｼｯｸE" w:eastAsia="HGPｺﾞｼｯｸE" w:hAnsi="Arial Black" w:hint="eastAsia"/>
          <w:sz w:val="24"/>
        </w:rPr>
        <w:t>グリューナー・ヴェルトリーナー　ライゼンベアク　　参考上代￥６，０００</w:t>
      </w:r>
    </w:p>
    <w:p w:rsidR="00285354" w:rsidRPr="009B2458" w:rsidRDefault="00285354" w:rsidP="00285354">
      <w:pPr>
        <w:adjustRightInd w:val="0"/>
        <w:snapToGrid w:val="0"/>
        <w:jc w:val="left"/>
        <w:rPr>
          <w:rFonts w:ascii="HGPｺﾞｼｯｸM" w:eastAsia="HGPｺﾞｼｯｸM" w:hAnsi="ＭＳ Ｐ明朝"/>
          <w:szCs w:val="21"/>
        </w:rPr>
      </w:pPr>
      <w:r w:rsidRPr="009B2458">
        <w:rPr>
          <w:rFonts w:ascii="HGPｺﾞｼｯｸM" w:eastAsia="HGPｺﾞｼｯｸM" w:hAnsi="ＭＳ Ｐ明朝" w:hint="eastAsia"/>
          <w:szCs w:val="21"/>
        </w:rPr>
        <w:t>畑・土壌：Reisenberg 畏怖を覚えるほど素晴らしい畑です。</w:t>
      </w:r>
    </w:p>
    <w:p w:rsidR="0003685F" w:rsidRPr="009B2458" w:rsidRDefault="00285354" w:rsidP="00285354">
      <w:pPr>
        <w:adjustRightInd w:val="0"/>
        <w:snapToGrid w:val="0"/>
        <w:jc w:val="left"/>
        <w:rPr>
          <w:rFonts w:ascii="HGPｺﾞｼｯｸM" w:eastAsia="HGPｺﾞｼｯｸM" w:hAnsi="ＭＳ Ｐ明朝"/>
          <w:szCs w:val="21"/>
        </w:rPr>
      </w:pPr>
      <w:r w:rsidRPr="009B2458">
        <w:rPr>
          <w:rFonts w:ascii="HGPｺﾞｼｯｸM" w:eastAsia="HGPｺﾞｼｯｸM" w:hAnsi="ＭＳ Ｐ明朝" w:hint="eastAsia"/>
          <w:szCs w:val="21"/>
        </w:rPr>
        <w:t>プライマリーロック（原生岩）がほとんど見られず、ウィーン特有の白亜質石灰岩が主体です。</w:t>
      </w:r>
    </w:p>
    <w:p w:rsidR="00285354" w:rsidRPr="009B2458" w:rsidRDefault="00285354" w:rsidP="00285354">
      <w:pPr>
        <w:adjustRightInd w:val="0"/>
        <w:snapToGrid w:val="0"/>
        <w:jc w:val="left"/>
        <w:rPr>
          <w:rFonts w:ascii="HGPｺﾞｼｯｸM" w:eastAsia="HGPｺﾞｼｯｸM" w:hAnsi="ＭＳ Ｐ明朝"/>
          <w:szCs w:val="21"/>
        </w:rPr>
      </w:pPr>
      <w:r w:rsidRPr="009B2458">
        <w:rPr>
          <w:rFonts w:ascii="HGPｺﾞｼｯｸM" w:eastAsia="HGPｺﾞｼｯｸM" w:hAnsi="ＭＳ Ｐ明朝" w:hint="eastAsia"/>
          <w:szCs w:val="21"/>
        </w:rPr>
        <w:t>葡萄：グリューナー・ヴェルトリーナー</w:t>
      </w:r>
    </w:p>
    <w:p w:rsidR="00285354" w:rsidRPr="009B2458" w:rsidRDefault="00285354" w:rsidP="00285354">
      <w:pPr>
        <w:adjustRightInd w:val="0"/>
        <w:snapToGrid w:val="0"/>
        <w:jc w:val="left"/>
        <w:rPr>
          <w:rFonts w:ascii="HGPｺﾞｼｯｸM" w:eastAsia="HGPｺﾞｼｯｸM" w:hAnsi="ＭＳ Ｐ明朝"/>
          <w:szCs w:val="21"/>
        </w:rPr>
      </w:pPr>
      <w:r w:rsidRPr="009B2458">
        <w:rPr>
          <w:rFonts w:ascii="HGPｺﾞｼｯｸM" w:eastAsia="HGPｺﾞｼｯｸM" w:hAnsi="ＭＳ Ｐ明朝" w:hint="eastAsia"/>
          <w:szCs w:val="21"/>
        </w:rPr>
        <w:t>雹害に見舞われやすい区画のため、毎年リリースされるワインではありません。</w:t>
      </w:r>
    </w:p>
    <w:p w:rsidR="00285354" w:rsidRPr="009B2458" w:rsidRDefault="00285354" w:rsidP="00285354">
      <w:pPr>
        <w:adjustRightInd w:val="0"/>
        <w:snapToGrid w:val="0"/>
        <w:jc w:val="left"/>
        <w:rPr>
          <w:rFonts w:ascii="HGPｺﾞｼｯｸM" w:eastAsia="HGPｺﾞｼｯｸM" w:hAnsi="ＭＳ Ｐ明朝"/>
          <w:szCs w:val="21"/>
        </w:rPr>
      </w:pPr>
    </w:p>
    <w:p w:rsidR="00285354" w:rsidRDefault="00D83D3F" w:rsidP="00285354">
      <w:pPr>
        <w:adjustRightInd w:val="0"/>
        <w:snapToGrid w:val="0"/>
        <w:jc w:val="left"/>
        <w:rPr>
          <w:rFonts w:ascii="HGPｺﾞｼｯｸM" w:eastAsia="HGPｺﾞｼｯｸM" w:hAnsi="Arial Black"/>
          <w:szCs w:val="21"/>
        </w:rPr>
      </w:pPr>
      <w:r>
        <w:rPr>
          <w:rFonts w:ascii="HGPｺﾞｼｯｸM" w:eastAsia="HGPｺﾞｼｯｸM" w:hAnsi="Arial Black"/>
          <w:szCs w:val="21"/>
        </w:rPr>
        <w:lastRenderedPageBreak/>
        <w:pict>
          <v:shape id="_x0000_i1032" type="#_x0000_t75" style="width:400.5pt;height:83.25pt;mso-position-horizontal-relative:char;mso-position-vertical-relative:line">
            <v:imagedata r:id="rId16" o:title="Reserve2016"/>
          </v:shape>
        </w:pict>
      </w:r>
    </w:p>
    <w:p w:rsidR="00285354" w:rsidRDefault="00285354" w:rsidP="00285354">
      <w:pPr>
        <w:adjustRightInd w:val="0"/>
        <w:snapToGrid w:val="0"/>
        <w:jc w:val="left"/>
        <w:rPr>
          <w:rFonts w:ascii="Arial Black" w:eastAsia="ＭＳ Ｐゴシック" w:hAnsi="Arial Black"/>
          <w:sz w:val="24"/>
        </w:rPr>
      </w:pPr>
      <w:r>
        <w:rPr>
          <w:rFonts w:ascii="Arial Black" w:eastAsia="ＭＳ Ｐゴシック" w:hAnsi="Arial Black" w:hint="eastAsia"/>
          <w:sz w:val="24"/>
        </w:rPr>
        <w:t xml:space="preserve">2016 </w:t>
      </w:r>
      <w:proofErr w:type="spellStart"/>
      <w:r>
        <w:rPr>
          <w:rFonts w:ascii="Arial Black" w:eastAsia="ＭＳ Ｐゴシック" w:hAnsi="Arial Black"/>
          <w:sz w:val="24"/>
        </w:rPr>
        <w:t>Döblinger</w:t>
      </w:r>
      <w:proofErr w:type="spellEnd"/>
      <w:r>
        <w:rPr>
          <w:rFonts w:ascii="Arial Black" w:eastAsia="ＭＳ Ｐゴシック" w:hAnsi="Arial Black"/>
          <w:sz w:val="24"/>
        </w:rPr>
        <w:t xml:space="preserve"> </w:t>
      </w:r>
      <w:proofErr w:type="spellStart"/>
      <w:r>
        <w:rPr>
          <w:rFonts w:ascii="Arial Black" w:eastAsia="ＭＳ Ｐゴシック" w:hAnsi="Arial Black"/>
          <w:sz w:val="24"/>
        </w:rPr>
        <w:t>Gemischter</w:t>
      </w:r>
      <w:proofErr w:type="spellEnd"/>
      <w:r>
        <w:rPr>
          <w:rFonts w:ascii="Arial Black" w:eastAsia="ＭＳ Ｐゴシック" w:hAnsi="Arial Black"/>
          <w:sz w:val="24"/>
        </w:rPr>
        <w:t xml:space="preserve"> </w:t>
      </w:r>
      <w:proofErr w:type="spellStart"/>
      <w:r>
        <w:rPr>
          <w:rFonts w:ascii="Arial Black" w:eastAsia="ＭＳ Ｐゴシック" w:hAnsi="Arial Black"/>
          <w:sz w:val="24"/>
        </w:rPr>
        <w:t>Satz</w:t>
      </w:r>
      <w:proofErr w:type="spellEnd"/>
      <w:r>
        <w:rPr>
          <w:rFonts w:ascii="Arial Black" w:eastAsia="ＭＳ Ｐゴシック" w:hAnsi="Arial Black"/>
          <w:sz w:val="24"/>
        </w:rPr>
        <w:t xml:space="preserve"> </w:t>
      </w:r>
      <w:r w:rsidRPr="00AC152C">
        <w:rPr>
          <w:rFonts w:ascii="Arial Black" w:eastAsia="ＭＳ Ｐゴシック" w:hAnsi="Arial Black"/>
          <w:sz w:val="24"/>
        </w:rPr>
        <w:t>Reserve</w:t>
      </w:r>
    </w:p>
    <w:p w:rsidR="00285354" w:rsidRDefault="00285354" w:rsidP="00285354">
      <w:pPr>
        <w:adjustRightInd w:val="0"/>
        <w:snapToGrid w:val="0"/>
        <w:jc w:val="left"/>
        <w:rPr>
          <w:rFonts w:ascii="HGPｺﾞｼｯｸE" w:eastAsia="HGPｺﾞｼｯｸE" w:hAnsi="Arial Black"/>
          <w:sz w:val="24"/>
        </w:rPr>
      </w:pPr>
      <w:r>
        <w:rPr>
          <w:rFonts w:ascii="HGPｺﾞｼｯｸE" w:eastAsia="HGPｺﾞｼｯｸE" w:hAnsi="Arial Black" w:hint="eastAsia"/>
          <w:sz w:val="24"/>
        </w:rPr>
        <w:t>デープリンガー・ゲミシュター・サッツ　レゼアヴェ　　参考上代￥７，０００</w:t>
      </w:r>
    </w:p>
    <w:p w:rsidR="00285354" w:rsidRPr="009B2458" w:rsidRDefault="00285354" w:rsidP="00285354">
      <w:pPr>
        <w:adjustRightInd w:val="0"/>
        <w:snapToGrid w:val="0"/>
        <w:jc w:val="left"/>
        <w:rPr>
          <w:rFonts w:ascii="HGPｺﾞｼｯｸM" w:eastAsia="HGPｺﾞｼｯｸM" w:hAnsi="ＭＳ Ｐ明朝"/>
          <w:szCs w:val="21"/>
        </w:rPr>
      </w:pPr>
      <w:r w:rsidRPr="009B2458">
        <w:rPr>
          <w:rFonts w:ascii="HGPｺﾞｼｯｸM" w:eastAsia="HGPｺﾞｼｯｸM" w:hAnsi="ＭＳ Ｐ明朝" w:hint="eastAsia"/>
          <w:szCs w:val="21"/>
        </w:rPr>
        <w:t>畑：19区</w:t>
      </w:r>
      <w:proofErr w:type="spellStart"/>
      <w:r w:rsidRPr="009B2458">
        <w:rPr>
          <w:rFonts w:ascii="HGPｺﾞｼｯｸM" w:eastAsia="HGPｺﾞｼｯｸM" w:hAnsi="ＭＳ Ｐ明朝" w:cs="Arial" w:hint="eastAsia"/>
          <w:color w:val="545454"/>
          <w:shd w:val="clear" w:color="auto" w:fill="FFFFFF"/>
        </w:rPr>
        <w:t>D</w:t>
      </w:r>
      <w:r w:rsidRPr="009B2458">
        <w:rPr>
          <w:rFonts w:ascii="HGPｺﾞｼｯｸM" w:eastAsia="HGPｺﾞｼｯｸM" w:hAnsi="ＭＳ Ｐ明朝" w:cs="Arial" w:hint="eastAsia"/>
          <w:color w:val="545454"/>
          <w:shd w:val="clear" w:color="auto" w:fill="FFFFFF"/>
        </w:rPr>
        <w:t>ö</w:t>
      </w:r>
      <w:r w:rsidRPr="009B2458">
        <w:rPr>
          <w:rFonts w:ascii="HGPｺﾞｼｯｸM" w:eastAsia="HGPｺﾞｼｯｸM" w:hAnsi="ＭＳ Ｐ明朝" w:cs="Arial" w:hint="eastAsia"/>
          <w:color w:val="545454"/>
          <w:shd w:val="clear" w:color="auto" w:fill="FFFFFF"/>
        </w:rPr>
        <w:t>bling</w:t>
      </w:r>
      <w:proofErr w:type="spellEnd"/>
      <w:r w:rsidRPr="009B2458">
        <w:rPr>
          <w:rFonts w:ascii="HGPｺﾞｼｯｸM" w:eastAsia="HGPｺﾞｼｯｸM" w:hAnsi="ＭＳ Ｐ明朝" w:cs="Arial" w:hint="eastAsia"/>
          <w:shd w:val="clear" w:color="auto" w:fill="FFFFFF"/>
        </w:rPr>
        <w:t>（デープリング）</w:t>
      </w:r>
      <w:r w:rsidRPr="009B2458">
        <w:rPr>
          <w:rFonts w:ascii="HGPｺﾞｼｯｸM" w:eastAsia="HGPｺﾞｼｯｸM" w:hAnsi="ＭＳ Ｐ明朝" w:hint="eastAsia"/>
          <w:szCs w:val="21"/>
        </w:rPr>
        <w:t>、古木が植わる区画、完熟を待って最後に収穫。</w:t>
      </w:r>
    </w:p>
    <w:p w:rsidR="00285354" w:rsidRPr="009B2458" w:rsidRDefault="00285354" w:rsidP="00285354">
      <w:pPr>
        <w:adjustRightInd w:val="0"/>
        <w:snapToGrid w:val="0"/>
        <w:jc w:val="left"/>
        <w:rPr>
          <w:rFonts w:ascii="HGPｺﾞｼｯｸM" w:eastAsia="HGPｺﾞｼｯｸM" w:hAnsi="ＭＳ Ｐ明朝"/>
          <w:szCs w:val="21"/>
        </w:rPr>
      </w:pPr>
      <w:r w:rsidRPr="009B2458">
        <w:rPr>
          <w:rFonts w:ascii="HGPｺﾞｼｯｸM" w:eastAsia="HGPｺﾞｼｯｸM" w:hAnsi="ＭＳ Ｐ明朝" w:hint="eastAsia"/>
          <w:szCs w:val="21"/>
        </w:rPr>
        <w:t>葡萄：グリューナー・ヴェルトリーナー、リースリング、ブルグンダー</w:t>
      </w:r>
    </w:p>
    <w:p w:rsidR="0003685F" w:rsidRPr="009B2458" w:rsidRDefault="00285354" w:rsidP="00285354">
      <w:pPr>
        <w:adjustRightInd w:val="0"/>
        <w:snapToGrid w:val="0"/>
        <w:jc w:val="left"/>
        <w:rPr>
          <w:rFonts w:ascii="HGPｺﾞｼｯｸM" w:eastAsia="HGPｺﾞｼｯｸM" w:hAnsi="ＭＳ Ｐ明朝"/>
          <w:szCs w:val="21"/>
        </w:rPr>
      </w:pPr>
      <w:r w:rsidRPr="009B2458">
        <w:rPr>
          <w:rFonts w:ascii="HGPｺﾞｼｯｸM" w:eastAsia="HGPｺﾞｼｯｸM" w:hAnsi="ＭＳ Ｐ明朝" w:hint="eastAsia"/>
          <w:szCs w:val="21"/>
        </w:rPr>
        <w:t>誘惑に耐えることが出来るなら、熟成させてください。もし飲まれるなら２～３時間、空気に触れさせてゆっくりと</w:t>
      </w:r>
    </w:p>
    <w:p w:rsidR="00285354" w:rsidRPr="009B2458" w:rsidRDefault="00285354" w:rsidP="00285354">
      <w:pPr>
        <w:adjustRightInd w:val="0"/>
        <w:snapToGrid w:val="0"/>
        <w:jc w:val="left"/>
        <w:rPr>
          <w:rFonts w:ascii="HGPｺﾞｼｯｸM" w:eastAsia="HGPｺﾞｼｯｸM" w:hAnsi="ＭＳ Ｐ明朝"/>
          <w:szCs w:val="21"/>
        </w:rPr>
      </w:pPr>
      <w:r w:rsidRPr="009B2458">
        <w:rPr>
          <w:rFonts w:ascii="HGPｺﾞｼｯｸM" w:eastAsia="HGPｺﾞｼｯｸM" w:hAnsi="ＭＳ Ｐ明朝" w:hint="eastAsia"/>
          <w:szCs w:val="21"/>
        </w:rPr>
        <w:t>開かせてください。様々なブドウの声に耳を傾けてみてください。</w:t>
      </w:r>
    </w:p>
    <w:p w:rsidR="00285354" w:rsidRPr="009B2458" w:rsidRDefault="00285354" w:rsidP="00285354">
      <w:pPr>
        <w:adjustRightInd w:val="0"/>
        <w:snapToGrid w:val="0"/>
        <w:jc w:val="left"/>
        <w:rPr>
          <w:rFonts w:ascii="HGPｺﾞｼｯｸM" w:eastAsia="HGPｺﾞｼｯｸM" w:hAnsi="ＭＳ Ｐ明朝"/>
          <w:szCs w:val="21"/>
        </w:rPr>
      </w:pPr>
    </w:p>
    <w:p w:rsidR="00285354" w:rsidRDefault="00D83D3F" w:rsidP="00285354">
      <w:pPr>
        <w:adjustRightInd w:val="0"/>
        <w:snapToGrid w:val="0"/>
        <w:jc w:val="left"/>
        <w:rPr>
          <w:rFonts w:ascii="HGPｺﾞｼｯｸM" w:eastAsia="HGPｺﾞｼｯｸM" w:hAnsi="Arial Black"/>
          <w:szCs w:val="21"/>
        </w:rPr>
      </w:pPr>
      <w:r>
        <w:rPr>
          <w:rFonts w:ascii="HGPｺﾞｼｯｸM" w:eastAsia="HGPｺﾞｼｯｸM" w:hAnsi="Arial Black"/>
          <w:szCs w:val="21"/>
        </w:rPr>
        <w:pict>
          <v:shape id="_x0000_i1033" type="#_x0000_t75" style="width:427.5pt;height:87.75pt;mso-position-horizontal-relative:char;mso-position-vertical-relative:line">
            <v:imagedata r:id="rId17" o:title="Fuerchtegott2015"/>
          </v:shape>
        </w:pict>
      </w:r>
    </w:p>
    <w:p w:rsidR="00285354" w:rsidRDefault="00285354" w:rsidP="00285354">
      <w:pPr>
        <w:adjustRightInd w:val="0"/>
        <w:snapToGrid w:val="0"/>
        <w:jc w:val="left"/>
        <w:rPr>
          <w:rFonts w:ascii="HGPｺﾞｼｯｸM" w:eastAsia="HGPｺﾞｼｯｸM" w:hAnsi="Arial Black"/>
          <w:szCs w:val="21"/>
        </w:rPr>
      </w:pPr>
    </w:p>
    <w:p w:rsidR="00285354" w:rsidRDefault="00285354" w:rsidP="00285354">
      <w:pPr>
        <w:adjustRightInd w:val="0"/>
        <w:snapToGrid w:val="0"/>
        <w:jc w:val="left"/>
        <w:rPr>
          <w:rFonts w:ascii="Arial Black" w:eastAsia="ＭＳ Ｐゴシック" w:hAnsi="Arial Black"/>
          <w:sz w:val="24"/>
        </w:rPr>
      </w:pPr>
      <w:r>
        <w:rPr>
          <w:rFonts w:ascii="Arial Black" w:eastAsia="ＭＳ Ｐゴシック" w:hAnsi="Arial Black" w:hint="eastAsia"/>
          <w:sz w:val="24"/>
        </w:rPr>
        <w:t>2015</w:t>
      </w:r>
      <w:r>
        <w:rPr>
          <w:rFonts w:ascii="Arial Black" w:eastAsia="ＭＳ Ｐゴシック" w:hAnsi="Arial Black"/>
          <w:sz w:val="24"/>
        </w:rPr>
        <w:t xml:space="preserve"> </w:t>
      </w:r>
      <w:proofErr w:type="spellStart"/>
      <w:r>
        <w:rPr>
          <w:rFonts w:ascii="Arial Black" w:eastAsia="ＭＳ Ｐゴシック" w:hAnsi="Arial Black"/>
          <w:sz w:val="24"/>
        </w:rPr>
        <w:t>Welschriesling</w:t>
      </w:r>
      <w:proofErr w:type="spellEnd"/>
      <w:r>
        <w:rPr>
          <w:rFonts w:ascii="Arial Black" w:eastAsia="ＭＳ Ｐゴシック" w:hAnsi="Arial Black"/>
          <w:sz w:val="24"/>
        </w:rPr>
        <w:t xml:space="preserve"> </w:t>
      </w:r>
      <w:proofErr w:type="spellStart"/>
      <w:r>
        <w:rPr>
          <w:rFonts w:ascii="Arial Black" w:eastAsia="ＭＳ Ｐゴシック" w:hAnsi="Arial Black"/>
          <w:sz w:val="24"/>
        </w:rPr>
        <w:t>F</w:t>
      </w:r>
      <w:r w:rsidRPr="00B0304E">
        <w:rPr>
          <w:rFonts w:ascii="Arial Black" w:eastAsia="ＭＳ Ｐゴシック" w:hAnsi="Arial Black"/>
          <w:sz w:val="24"/>
        </w:rPr>
        <w:t>ürchtegott</w:t>
      </w:r>
      <w:proofErr w:type="spellEnd"/>
      <w:r>
        <w:rPr>
          <w:rFonts w:ascii="Arial Black" w:eastAsia="ＭＳ Ｐゴシック" w:hAnsi="Arial Black" w:hint="eastAsia"/>
          <w:sz w:val="24"/>
        </w:rPr>
        <w:t xml:space="preserve"> </w:t>
      </w:r>
    </w:p>
    <w:p w:rsidR="00285354" w:rsidRDefault="00285354" w:rsidP="00285354">
      <w:pPr>
        <w:adjustRightInd w:val="0"/>
        <w:snapToGrid w:val="0"/>
        <w:jc w:val="left"/>
        <w:rPr>
          <w:rFonts w:ascii="HGPｺﾞｼｯｸE" w:eastAsia="HGPｺﾞｼｯｸE" w:hAnsi="Arial Black"/>
          <w:sz w:val="24"/>
        </w:rPr>
      </w:pPr>
      <w:r>
        <w:rPr>
          <w:rFonts w:ascii="HGPｺﾞｼｯｸE" w:eastAsia="HGPｺﾞｼｯｸE" w:hAnsi="Arial Black" w:hint="eastAsia"/>
          <w:sz w:val="24"/>
        </w:rPr>
        <w:t>ヴェルシュリースリング　フルシュテゴート　　参考上代￥８，０００</w:t>
      </w:r>
    </w:p>
    <w:p w:rsidR="00285354" w:rsidRPr="009B2458" w:rsidRDefault="00285354" w:rsidP="00285354">
      <w:pPr>
        <w:adjustRightInd w:val="0"/>
        <w:snapToGrid w:val="0"/>
        <w:jc w:val="left"/>
        <w:rPr>
          <w:rFonts w:ascii="HGPｺﾞｼｯｸM" w:eastAsia="HGPｺﾞｼｯｸM" w:hAnsi="ＭＳ Ｐ明朝"/>
          <w:szCs w:val="21"/>
        </w:rPr>
      </w:pPr>
      <w:r w:rsidRPr="009B2458">
        <w:rPr>
          <w:rFonts w:ascii="HGPｺﾞｼｯｸM" w:eastAsia="HGPｺﾞｼｯｸM" w:hAnsi="ＭＳ Ｐ明朝" w:hint="eastAsia"/>
          <w:szCs w:val="21"/>
        </w:rPr>
        <w:t>葡萄：ヴェルシュリースリング　　熟成：樽</w:t>
      </w:r>
    </w:p>
    <w:p w:rsidR="00285354" w:rsidRPr="009B2458" w:rsidRDefault="00285354" w:rsidP="00285354">
      <w:pPr>
        <w:adjustRightInd w:val="0"/>
        <w:snapToGrid w:val="0"/>
        <w:jc w:val="left"/>
        <w:rPr>
          <w:rFonts w:ascii="HGPｺﾞｼｯｸM" w:eastAsia="HGPｺﾞｼｯｸM" w:hAnsi="ＭＳ Ｐ明朝"/>
          <w:szCs w:val="21"/>
        </w:rPr>
      </w:pPr>
      <w:r w:rsidRPr="009B2458">
        <w:rPr>
          <w:rFonts w:ascii="HGPｺﾞｼｯｸM" w:eastAsia="HGPｺﾞｼｯｸM" w:hAnsi="ＭＳ Ｐ明朝" w:hint="eastAsia"/>
          <w:szCs w:val="21"/>
        </w:rPr>
        <w:t>フルシュテゴート“恐怖の神” と言う名のワイン。一樽だけの特別なワインです。</w:t>
      </w:r>
    </w:p>
    <w:p w:rsidR="00285354" w:rsidRPr="009B2458" w:rsidRDefault="00285354" w:rsidP="00285354">
      <w:pPr>
        <w:adjustRightInd w:val="0"/>
        <w:snapToGrid w:val="0"/>
        <w:jc w:val="left"/>
        <w:rPr>
          <w:rFonts w:ascii="HGPｺﾞｼｯｸM" w:eastAsia="HGPｺﾞｼｯｸM" w:hAnsi="ＭＳ Ｐ明朝"/>
          <w:szCs w:val="21"/>
        </w:rPr>
      </w:pPr>
    </w:p>
    <w:p w:rsidR="00285354" w:rsidRDefault="00D83D3F" w:rsidP="00285354">
      <w:pPr>
        <w:adjustRightInd w:val="0"/>
        <w:snapToGrid w:val="0"/>
        <w:jc w:val="left"/>
        <w:rPr>
          <w:rFonts w:ascii="HGPｺﾞｼｯｸM" w:eastAsia="HGPｺﾞｼｯｸM" w:hAnsi="Arial Black"/>
          <w:szCs w:val="21"/>
        </w:rPr>
      </w:pPr>
      <w:r>
        <w:rPr>
          <w:rFonts w:ascii="HGPｺﾞｼｯｸM" w:eastAsia="HGPｺﾞｼｯｸM" w:hAnsi="Arial Black"/>
          <w:szCs w:val="21"/>
        </w:rPr>
        <w:pict>
          <v:shape id="_x0000_i1034" type="#_x0000_t75" style="width:402pt;height:80.25pt;mso-position-horizontal-relative:char;mso-position-vertical-relative:line">
            <v:imagedata r:id="rId18" o:title="Rosengartel2016"/>
          </v:shape>
        </w:pict>
      </w:r>
    </w:p>
    <w:p w:rsidR="00285354" w:rsidRDefault="00285354" w:rsidP="00285354">
      <w:pPr>
        <w:adjustRightInd w:val="0"/>
        <w:snapToGrid w:val="0"/>
        <w:jc w:val="left"/>
        <w:rPr>
          <w:rFonts w:ascii="Arial Black" w:eastAsia="ＭＳ Ｐゴシック" w:hAnsi="Arial Black"/>
          <w:sz w:val="24"/>
        </w:rPr>
      </w:pPr>
      <w:r>
        <w:rPr>
          <w:rFonts w:ascii="Arial Black" w:eastAsia="ＭＳ Ｐゴシック" w:hAnsi="Arial Black" w:hint="eastAsia"/>
          <w:sz w:val="24"/>
        </w:rPr>
        <w:t xml:space="preserve">2016 Riesling </w:t>
      </w:r>
      <w:proofErr w:type="spellStart"/>
      <w:r>
        <w:rPr>
          <w:rFonts w:ascii="Arial Black" w:eastAsia="ＭＳ Ｐゴシック" w:hAnsi="Arial Black" w:hint="eastAsia"/>
          <w:sz w:val="24"/>
        </w:rPr>
        <w:t>Rosengartel</w:t>
      </w:r>
      <w:proofErr w:type="spellEnd"/>
    </w:p>
    <w:p w:rsidR="00285354" w:rsidRDefault="00285354" w:rsidP="00285354">
      <w:pPr>
        <w:adjustRightInd w:val="0"/>
        <w:snapToGrid w:val="0"/>
        <w:jc w:val="left"/>
        <w:rPr>
          <w:rFonts w:ascii="HGPｺﾞｼｯｸE" w:eastAsia="HGPｺﾞｼｯｸE" w:hAnsi="Arial Black"/>
          <w:sz w:val="24"/>
        </w:rPr>
      </w:pPr>
      <w:r>
        <w:rPr>
          <w:rFonts w:ascii="HGPｺﾞｼｯｸE" w:eastAsia="HGPｺﾞｼｯｸE" w:hAnsi="Arial Black" w:hint="eastAsia"/>
          <w:sz w:val="24"/>
        </w:rPr>
        <w:t>リースリング　ローゼンガルテル　　参考上代￥７，０００</w:t>
      </w:r>
    </w:p>
    <w:p w:rsidR="00285354" w:rsidRPr="009B2458" w:rsidRDefault="00285354" w:rsidP="00285354">
      <w:pPr>
        <w:adjustRightInd w:val="0"/>
        <w:snapToGrid w:val="0"/>
        <w:jc w:val="left"/>
        <w:rPr>
          <w:rFonts w:ascii="HGPｺﾞｼｯｸM" w:eastAsia="HGPｺﾞｼｯｸM" w:hAnsi="ＭＳ Ｐ明朝" w:cs="Arial"/>
          <w:shd w:val="clear" w:color="auto" w:fill="FFFFFF"/>
        </w:rPr>
      </w:pPr>
      <w:r w:rsidRPr="009B2458">
        <w:rPr>
          <w:rFonts w:ascii="HGPｺﾞｼｯｸM" w:eastAsia="HGPｺﾞｼｯｸM" w:hAnsi="ＭＳ Ｐ明朝" w:hint="eastAsia"/>
          <w:szCs w:val="21"/>
        </w:rPr>
        <w:t>畑：19区</w:t>
      </w:r>
      <w:proofErr w:type="spellStart"/>
      <w:r w:rsidRPr="009B2458">
        <w:rPr>
          <w:rFonts w:ascii="HGPｺﾞｼｯｸM" w:eastAsia="HGPｺﾞｼｯｸM" w:hAnsi="ＭＳ Ｐ明朝" w:cs="Arial" w:hint="eastAsia"/>
          <w:color w:val="545454"/>
          <w:shd w:val="clear" w:color="auto" w:fill="FFFFFF"/>
        </w:rPr>
        <w:t>Nussberg</w:t>
      </w:r>
      <w:proofErr w:type="spellEnd"/>
      <w:r w:rsidRPr="009B2458">
        <w:rPr>
          <w:rFonts w:ascii="HGPｺﾞｼｯｸM" w:eastAsia="HGPｺﾞｼｯｸM" w:hAnsi="ＭＳ Ｐ明朝" w:cs="Arial" w:hint="eastAsia"/>
          <w:shd w:val="clear" w:color="auto" w:fill="FFFFFF"/>
        </w:rPr>
        <w:t>（ニュスベルグ）の中でも最高の畑で斜面の中腹に位置しています。</w:t>
      </w:r>
    </w:p>
    <w:p w:rsidR="00285354" w:rsidRPr="009B2458" w:rsidRDefault="00285354" w:rsidP="00285354">
      <w:pPr>
        <w:adjustRightInd w:val="0"/>
        <w:snapToGrid w:val="0"/>
        <w:jc w:val="left"/>
        <w:rPr>
          <w:rFonts w:ascii="HGPｺﾞｼｯｸM" w:eastAsia="HGPｺﾞｼｯｸM" w:hAnsi="ＭＳ Ｐ明朝" w:cs="Arial"/>
          <w:shd w:val="clear" w:color="auto" w:fill="FFFFFF"/>
        </w:rPr>
      </w:pPr>
      <w:r w:rsidRPr="009B2458">
        <w:rPr>
          <w:rFonts w:ascii="HGPｺﾞｼｯｸM" w:eastAsia="HGPｺﾞｼｯｸM" w:hAnsi="ＭＳ Ｐ明朝" w:cs="Arial" w:hint="eastAsia"/>
          <w:shd w:val="clear" w:color="auto" w:fill="FFFFFF"/>
        </w:rPr>
        <w:t>葡萄：リースリング100％</w:t>
      </w:r>
    </w:p>
    <w:p w:rsidR="00285354" w:rsidRPr="009B2458" w:rsidRDefault="00285354" w:rsidP="00285354">
      <w:pPr>
        <w:adjustRightInd w:val="0"/>
        <w:snapToGrid w:val="0"/>
        <w:jc w:val="left"/>
        <w:rPr>
          <w:rFonts w:ascii="HGPｺﾞｼｯｸM" w:eastAsia="HGPｺﾞｼｯｸM" w:hAnsi="ＭＳ Ｐ明朝"/>
          <w:szCs w:val="21"/>
        </w:rPr>
      </w:pPr>
      <w:r w:rsidRPr="009B2458">
        <w:rPr>
          <w:rFonts w:ascii="HGPｺﾞｼｯｸM" w:eastAsia="HGPｺﾞｼｯｸM" w:hAnsi="ＭＳ Ｐ明朝" w:cs="Arial" w:hint="eastAsia"/>
          <w:shd w:val="clear" w:color="auto" w:fill="FFFFFF"/>
        </w:rPr>
        <w:t>熱や乾燥のストレスが全くなく、魔法にかけられたようなブドウです。</w:t>
      </w:r>
      <w:r w:rsidRPr="009B2458">
        <w:rPr>
          <w:rFonts w:ascii="HGPｺﾞｼｯｸM" w:eastAsia="HGPｺﾞｼｯｸM" w:hAnsi="ＭＳ Ｐ明朝" w:hint="eastAsia"/>
          <w:szCs w:val="21"/>
        </w:rPr>
        <w:t>ユッタはこのワインに大きな満足を持っています。</w:t>
      </w:r>
    </w:p>
    <w:p w:rsidR="00D50842" w:rsidRPr="009B2458" w:rsidRDefault="00D50842" w:rsidP="009179F2">
      <w:pPr>
        <w:adjustRightInd w:val="0"/>
        <w:snapToGrid w:val="0"/>
        <w:jc w:val="left"/>
        <w:rPr>
          <w:rFonts w:ascii="HGPｺﾞｼｯｸM" w:eastAsia="HGPｺﾞｼｯｸM" w:hAnsi="ＭＳ Ｐ明朝"/>
          <w:szCs w:val="21"/>
        </w:rPr>
      </w:pPr>
    </w:p>
    <w:p w:rsidR="00D50842" w:rsidRDefault="00D83D3F" w:rsidP="009179F2">
      <w:pPr>
        <w:adjustRightInd w:val="0"/>
        <w:snapToGrid w:val="0"/>
        <w:jc w:val="left"/>
        <w:rPr>
          <w:rFonts w:ascii="HGPｺﾞｼｯｸM" w:eastAsia="HGPｺﾞｼｯｸM" w:hAnsi="Arial Black"/>
          <w:szCs w:val="21"/>
        </w:rPr>
      </w:pPr>
      <w:r>
        <w:rPr>
          <w:rFonts w:ascii="HGPｺﾞｼｯｸM" w:eastAsia="HGPｺﾞｼｯｸM" w:hAnsi="Arial Black"/>
          <w:szCs w:val="21"/>
        </w:rPr>
        <w:pict>
          <v:shape id="_x0000_i1035" type="#_x0000_t75" style="width:399.75pt;height:90pt;mso-position-horizontal-relative:char;mso-position-vertical-relative:line">
            <v:imagedata r:id="rId19" o:title="05_Fuerchtegott2017" croptop="21402f" cropbottom="21895f"/>
          </v:shape>
        </w:pict>
      </w:r>
    </w:p>
    <w:p w:rsidR="003B5464" w:rsidRDefault="003B5464" w:rsidP="003B5464">
      <w:pPr>
        <w:adjustRightInd w:val="0"/>
        <w:snapToGrid w:val="0"/>
        <w:jc w:val="left"/>
        <w:rPr>
          <w:rFonts w:ascii="Arial Black" w:eastAsia="ＭＳ Ｐゴシック" w:hAnsi="Arial Black"/>
          <w:sz w:val="24"/>
        </w:rPr>
      </w:pPr>
      <w:r>
        <w:rPr>
          <w:rFonts w:ascii="Arial Black" w:eastAsia="ＭＳ Ｐゴシック" w:hAnsi="Arial Black" w:hint="eastAsia"/>
          <w:sz w:val="24"/>
        </w:rPr>
        <w:t>2017</w:t>
      </w:r>
      <w:r>
        <w:rPr>
          <w:rFonts w:ascii="Arial Black" w:eastAsia="ＭＳ Ｐゴシック" w:hAnsi="Arial Black"/>
          <w:sz w:val="24"/>
        </w:rPr>
        <w:t xml:space="preserve"> </w:t>
      </w:r>
      <w:proofErr w:type="spellStart"/>
      <w:r>
        <w:rPr>
          <w:rFonts w:ascii="Arial Black" w:eastAsia="ＭＳ Ｐゴシック" w:hAnsi="Arial Black" w:hint="eastAsia"/>
          <w:sz w:val="24"/>
        </w:rPr>
        <w:t>Gemischter</w:t>
      </w:r>
      <w:proofErr w:type="spellEnd"/>
      <w:r>
        <w:rPr>
          <w:rFonts w:ascii="Arial Black" w:eastAsia="ＭＳ Ｐゴシック" w:hAnsi="Arial Black" w:hint="eastAsia"/>
          <w:sz w:val="24"/>
        </w:rPr>
        <w:t xml:space="preserve"> </w:t>
      </w:r>
      <w:proofErr w:type="spellStart"/>
      <w:r>
        <w:rPr>
          <w:rFonts w:ascii="Arial Black" w:eastAsia="ＭＳ Ｐゴシック" w:hAnsi="Arial Black" w:hint="eastAsia"/>
          <w:sz w:val="24"/>
        </w:rPr>
        <w:t>Satz</w:t>
      </w:r>
      <w:proofErr w:type="spellEnd"/>
      <w:r w:rsidR="00B729B6">
        <w:rPr>
          <w:rFonts w:ascii="Arial Black" w:eastAsia="ＭＳ Ｐゴシック" w:hAnsi="Arial Black"/>
          <w:sz w:val="24"/>
        </w:rPr>
        <w:t xml:space="preserve"> </w:t>
      </w:r>
      <w:proofErr w:type="spellStart"/>
      <w:r w:rsidR="00B729B6">
        <w:rPr>
          <w:rFonts w:ascii="Arial Black" w:eastAsia="ＭＳ Ｐゴシック" w:hAnsi="Arial Black"/>
          <w:sz w:val="24"/>
        </w:rPr>
        <w:t>F</w:t>
      </w:r>
      <w:r w:rsidR="00B729B6" w:rsidRPr="00B0304E">
        <w:rPr>
          <w:rFonts w:ascii="Arial Black" w:eastAsia="ＭＳ Ｐゴシック" w:hAnsi="Arial Black"/>
          <w:sz w:val="24"/>
        </w:rPr>
        <w:t>ürchtegott</w:t>
      </w:r>
      <w:proofErr w:type="spellEnd"/>
      <w:r w:rsidR="00B729B6">
        <w:rPr>
          <w:rFonts w:ascii="Arial Black" w:eastAsia="ＭＳ Ｐゴシック" w:hAnsi="Arial Black" w:hint="eastAsia"/>
          <w:sz w:val="24"/>
        </w:rPr>
        <w:t xml:space="preserve"> </w:t>
      </w:r>
      <w:r w:rsidR="00B729B6">
        <w:rPr>
          <w:rFonts w:ascii="Arial Black" w:eastAsia="ＭＳ Ｐゴシック" w:hAnsi="Arial Black"/>
          <w:sz w:val="24"/>
        </w:rPr>
        <w:t xml:space="preserve"> </w:t>
      </w:r>
      <w:r>
        <w:rPr>
          <w:rFonts w:ascii="Arial Black" w:eastAsia="ＭＳ Ｐゴシック" w:hAnsi="Arial Black" w:hint="eastAsia"/>
          <w:sz w:val="24"/>
        </w:rPr>
        <w:t xml:space="preserve"> </w:t>
      </w:r>
    </w:p>
    <w:p w:rsidR="003B5464" w:rsidRDefault="00B729B6" w:rsidP="003B5464">
      <w:pPr>
        <w:adjustRightInd w:val="0"/>
        <w:snapToGrid w:val="0"/>
        <w:jc w:val="left"/>
        <w:rPr>
          <w:rFonts w:ascii="HGPｺﾞｼｯｸE" w:eastAsia="HGPｺﾞｼｯｸE" w:hAnsi="Arial Black"/>
          <w:sz w:val="24"/>
        </w:rPr>
      </w:pPr>
      <w:r>
        <w:rPr>
          <w:rFonts w:ascii="HGPｺﾞｼｯｸE" w:eastAsia="HGPｺﾞｼｯｸE" w:hAnsi="Arial Black" w:hint="eastAsia"/>
          <w:sz w:val="24"/>
        </w:rPr>
        <w:t>ゲミシュター・サッツ　フルシュテゴート　　参考上代￥７，５</w:t>
      </w:r>
      <w:r w:rsidR="003B5464">
        <w:rPr>
          <w:rFonts w:ascii="HGPｺﾞｼｯｸE" w:eastAsia="HGPｺﾞｼｯｸE" w:hAnsi="Arial Black" w:hint="eastAsia"/>
          <w:sz w:val="24"/>
        </w:rPr>
        <w:t>００</w:t>
      </w:r>
    </w:p>
    <w:p w:rsidR="003B5464" w:rsidRPr="009B2458" w:rsidRDefault="00B729B6" w:rsidP="003B5464">
      <w:pPr>
        <w:adjustRightInd w:val="0"/>
        <w:snapToGrid w:val="0"/>
        <w:jc w:val="left"/>
        <w:rPr>
          <w:rFonts w:ascii="HGPｺﾞｼｯｸM" w:eastAsia="HGPｺﾞｼｯｸM" w:hAnsi="ＭＳ Ｐ明朝"/>
          <w:szCs w:val="21"/>
        </w:rPr>
      </w:pPr>
      <w:r w:rsidRPr="009B2458">
        <w:rPr>
          <w:rFonts w:ascii="HGPｺﾞｼｯｸM" w:eastAsia="HGPｺﾞｼｯｸM" w:hAnsi="ＭＳ Ｐ明朝" w:hint="eastAsia"/>
          <w:szCs w:val="21"/>
        </w:rPr>
        <w:t>畑・土壌：石灰岩、原生岩　　葡萄：リースリング、ツィアファンドラー、ヴェルシュリースリング</w:t>
      </w:r>
      <w:r w:rsidR="003B5464" w:rsidRPr="009B2458">
        <w:rPr>
          <w:rFonts w:ascii="HGPｺﾞｼｯｸM" w:eastAsia="HGPｺﾞｼｯｸM" w:hAnsi="ＭＳ Ｐ明朝" w:hint="eastAsia"/>
          <w:szCs w:val="21"/>
        </w:rPr>
        <w:t xml:space="preserve">　　熟成：樽</w:t>
      </w:r>
    </w:p>
    <w:p w:rsidR="00B729B6" w:rsidRPr="009B2458" w:rsidRDefault="00B729B6" w:rsidP="003B5464">
      <w:pPr>
        <w:adjustRightInd w:val="0"/>
        <w:snapToGrid w:val="0"/>
        <w:jc w:val="left"/>
        <w:rPr>
          <w:rFonts w:ascii="HGPｺﾞｼｯｸM" w:eastAsia="HGPｺﾞｼｯｸM" w:hAnsi="ＭＳ Ｐ明朝"/>
          <w:szCs w:val="21"/>
        </w:rPr>
      </w:pPr>
      <w:r w:rsidRPr="009B2458">
        <w:rPr>
          <w:rFonts w:ascii="HGPｺﾞｼｯｸM" w:eastAsia="HGPｺﾞｼｯｸM" w:hAnsi="ＭＳ Ｐ明朝" w:hint="eastAsia"/>
          <w:szCs w:val="21"/>
        </w:rPr>
        <w:t>酸度：5.1g/l　残糖度：1.2g/l</w:t>
      </w:r>
    </w:p>
    <w:p w:rsidR="003B5464" w:rsidRPr="009B2458" w:rsidRDefault="003B5464" w:rsidP="003B5464">
      <w:pPr>
        <w:adjustRightInd w:val="0"/>
        <w:snapToGrid w:val="0"/>
        <w:jc w:val="left"/>
        <w:rPr>
          <w:rFonts w:ascii="HGPｺﾞｼｯｸM" w:eastAsia="HGPｺﾞｼｯｸM" w:hAnsi="ＭＳ Ｐ明朝"/>
          <w:szCs w:val="21"/>
        </w:rPr>
      </w:pPr>
      <w:r w:rsidRPr="009B2458">
        <w:rPr>
          <w:rFonts w:ascii="HGPｺﾞｼｯｸM" w:eastAsia="HGPｺﾞｼｯｸM" w:hAnsi="ＭＳ Ｐ明朝" w:hint="eastAsia"/>
          <w:szCs w:val="21"/>
        </w:rPr>
        <w:t>フルシュテゴート“恐怖の神” と言う名のワイン。一樽だけの特別なワインです。</w:t>
      </w:r>
    </w:p>
    <w:p w:rsidR="00D50842" w:rsidRPr="009B2458" w:rsidRDefault="00D50842" w:rsidP="009179F2">
      <w:pPr>
        <w:adjustRightInd w:val="0"/>
        <w:snapToGrid w:val="0"/>
        <w:jc w:val="left"/>
        <w:rPr>
          <w:rFonts w:ascii="HGPｺﾞｼｯｸM" w:eastAsia="HGPｺﾞｼｯｸM" w:hAnsi="Arial Black"/>
          <w:szCs w:val="21"/>
        </w:rPr>
      </w:pPr>
    </w:p>
    <w:p w:rsidR="00D50842" w:rsidRDefault="00D83D3F" w:rsidP="009179F2">
      <w:pPr>
        <w:adjustRightInd w:val="0"/>
        <w:snapToGrid w:val="0"/>
        <w:jc w:val="left"/>
        <w:rPr>
          <w:rFonts w:ascii="HGPｺﾞｼｯｸM" w:eastAsia="HGPｺﾞｼｯｸM" w:hAnsi="Arial Black"/>
          <w:szCs w:val="21"/>
        </w:rPr>
      </w:pPr>
      <w:r>
        <w:rPr>
          <w:rFonts w:ascii="HGPｺﾞｼｯｸM" w:eastAsia="HGPｺﾞｼｯｸM" w:hAnsi="Arial Black"/>
          <w:szCs w:val="21"/>
        </w:rPr>
        <w:lastRenderedPageBreak/>
        <w:pict>
          <v:shape id="_x0000_i1036" type="#_x0000_t75" style="width:446.25pt;height:90.75pt;mso-position-horizontal-relative:char;mso-position-vertical-relative:line">
            <v:imagedata r:id="rId20" o:title="06_Reserviert2017" croptop="20922f" cropbottom="21014f"/>
          </v:shape>
        </w:pict>
      </w:r>
    </w:p>
    <w:p w:rsidR="00B729B6" w:rsidRDefault="00B729B6" w:rsidP="00B729B6">
      <w:pPr>
        <w:adjustRightInd w:val="0"/>
        <w:snapToGrid w:val="0"/>
        <w:jc w:val="left"/>
        <w:rPr>
          <w:rFonts w:ascii="Arial Black" w:eastAsia="ＭＳ Ｐゴシック" w:hAnsi="Arial Black"/>
          <w:sz w:val="24"/>
        </w:rPr>
      </w:pPr>
      <w:r>
        <w:rPr>
          <w:rFonts w:ascii="Arial Black" w:eastAsia="ＭＳ Ｐゴシック" w:hAnsi="Arial Black" w:hint="eastAsia"/>
          <w:sz w:val="24"/>
        </w:rPr>
        <w:t>2017</w:t>
      </w:r>
      <w:r>
        <w:rPr>
          <w:rFonts w:ascii="Arial Black" w:eastAsia="ＭＳ Ｐゴシック" w:hAnsi="Arial Black"/>
          <w:sz w:val="24"/>
        </w:rPr>
        <w:t xml:space="preserve"> </w:t>
      </w:r>
      <w:proofErr w:type="spellStart"/>
      <w:r>
        <w:rPr>
          <w:rFonts w:ascii="Arial Black" w:eastAsia="ＭＳ Ｐゴシック" w:hAnsi="Arial Black" w:hint="eastAsia"/>
          <w:sz w:val="24"/>
        </w:rPr>
        <w:t>Gemischter</w:t>
      </w:r>
      <w:proofErr w:type="spellEnd"/>
      <w:r>
        <w:rPr>
          <w:rFonts w:ascii="Arial Black" w:eastAsia="ＭＳ Ｐゴシック" w:hAnsi="Arial Black" w:hint="eastAsia"/>
          <w:sz w:val="24"/>
        </w:rPr>
        <w:t xml:space="preserve"> </w:t>
      </w:r>
      <w:proofErr w:type="spellStart"/>
      <w:r>
        <w:rPr>
          <w:rFonts w:ascii="Arial Black" w:eastAsia="ＭＳ Ｐゴシック" w:hAnsi="Arial Black" w:hint="eastAsia"/>
          <w:sz w:val="24"/>
        </w:rPr>
        <w:t>Satz</w:t>
      </w:r>
      <w:proofErr w:type="spellEnd"/>
      <w:r>
        <w:rPr>
          <w:rFonts w:ascii="Arial Black" w:eastAsia="ＭＳ Ｐゴシック" w:hAnsi="Arial Black"/>
          <w:sz w:val="24"/>
        </w:rPr>
        <w:t xml:space="preserve"> </w:t>
      </w:r>
      <w:proofErr w:type="spellStart"/>
      <w:r>
        <w:rPr>
          <w:rFonts w:ascii="Arial Black" w:eastAsia="ＭＳ Ｐゴシック" w:hAnsi="Arial Black"/>
          <w:sz w:val="24"/>
        </w:rPr>
        <w:t>Reserviert</w:t>
      </w:r>
      <w:proofErr w:type="spellEnd"/>
      <w:r>
        <w:rPr>
          <w:rFonts w:ascii="Arial Black" w:eastAsia="ＭＳ Ｐゴシック" w:hAnsi="Arial Black" w:hint="eastAsia"/>
          <w:sz w:val="24"/>
        </w:rPr>
        <w:t xml:space="preserve"> </w:t>
      </w:r>
      <w:r>
        <w:rPr>
          <w:rFonts w:ascii="Arial Black" w:eastAsia="ＭＳ Ｐゴシック" w:hAnsi="Arial Black"/>
          <w:sz w:val="24"/>
        </w:rPr>
        <w:t xml:space="preserve"> </w:t>
      </w:r>
      <w:r>
        <w:rPr>
          <w:rFonts w:ascii="Arial Black" w:eastAsia="ＭＳ Ｐゴシック" w:hAnsi="Arial Black" w:hint="eastAsia"/>
          <w:sz w:val="24"/>
        </w:rPr>
        <w:t xml:space="preserve"> </w:t>
      </w:r>
    </w:p>
    <w:p w:rsidR="00B729B6" w:rsidRDefault="00B729B6" w:rsidP="00B729B6">
      <w:pPr>
        <w:adjustRightInd w:val="0"/>
        <w:snapToGrid w:val="0"/>
        <w:jc w:val="left"/>
        <w:rPr>
          <w:rFonts w:ascii="HGPｺﾞｼｯｸE" w:eastAsia="HGPｺﾞｼｯｸE" w:hAnsi="Arial Black"/>
          <w:sz w:val="24"/>
        </w:rPr>
      </w:pPr>
      <w:r>
        <w:rPr>
          <w:rFonts w:ascii="HGPｺﾞｼｯｸE" w:eastAsia="HGPｺﾞｼｯｸE" w:hAnsi="Arial Black" w:hint="eastAsia"/>
          <w:sz w:val="24"/>
        </w:rPr>
        <w:t>ゲミシュター・サッツ　レゼルヴィエルト　　参考上代￥７，０００</w:t>
      </w:r>
    </w:p>
    <w:p w:rsidR="00C33BCA" w:rsidRPr="009B2458" w:rsidRDefault="00C33BCA" w:rsidP="00C33BCA">
      <w:pPr>
        <w:adjustRightInd w:val="0"/>
        <w:snapToGrid w:val="0"/>
        <w:jc w:val="left"/>
        <w:rPr>
          <w:rFonts w:ascii="HGPｺﾞｼｯｸM" w:eastAsia="HGPｺﾞｼｯｸM" w:hAnsi="ＭＳ Ｐ明朝"/>
          <w:szCs w:val="21"/>
        </w:rPr>
      </w:pPr>
      <w:r w:rsidRPr="009B2458">
        <w:rPr>
          <w:rFonts w:ascii="HGPｺﾞｼｯｸM" w:eastAsia="HGPｺﾞｼｯｸM" w:hAnsi="ＭＳ Ｐ明朝" w:hint="eastAsia"/>
          <w:szCs w:val="21"/>
        </w:rPr>
        <w:t>畑・土壌：石灰、砂岩、石灰岩、原生岩、砂利、黄土（レス）</w:t>
      </w:r>
    </w:p>
    <w:p w:rsidR="00C33BCA" w:rsidRPr="009B2458" w:rsidRDefault="00C33BCA" w:rsidP="00C33BCA">
      <w:pPr>
        <w:adjustRightInd w:val="0"/>
        <w:snapToGrid w:val="0"/>
        <w:jc w:val="left"/>
        <w:rPr>
          <w:rFonts w:ascii="HGPｺﾞｼｯｸM" w:eastAsia="HGPｺﾞｼｯｸM" w:hAnsi="ＭＳ Ｐ明朝"/>
          <w:szCs w:val="21"/>
        </w:rPr>
      </w:pPr>
      <w:proofErr w:type="spellStart"/>
      <w:r w:rsidRPr="009B2458">
        <w:rPr>
          <w:rFonts w:ascii="HGPｺﾞｼｯｸM" w:eastAsia="HGPｺﾞｼｯｸM" w:hAnsi="ＭＳ Ｐ明朝" w:hint="eastAsia"/>
          <w:szCs w:val="21"/>
        </w:rPr>
        <w:t>Ringelspiel</w:t>
      </w:r>
      <w:proofErr w:type="spellEnd"/>
      <w:r w:rsidRPr="009B2458">
        <w:rPr>
          <w:rFonts w:ascii="HGPｺﾞｼｯｸM" w:eastAsia="HGPｺﾞｼｯｸM" w:hAnsi="ＭＳ Ｐ明朝" w:hint="eastAsia"/>
          <w:szCs w:val="21"/>
        </w:rPr>
        <w:t>、</w:t>
      </w:r>
      <w:proofErr w:type="spellStart"/>
      <w:r w:rsidRPr="009B2458">
        <w:rPr>
          <w:rFonts w:ascii="HGPｺﾞｼｯｸM" w:eastAsia="HGPｺﾞｼｯｸM" w:hAnsi="ＭＳ Ｐ明朝" w:hint="eastAsia"/>
          <w:szCs w:val="21"/>
        </w:rPr>
        <w:t>F</w:t>
      </w:r>
      <w:r w:rsidRPr="009B2458">
        <w:rPr>
          <w:rFonts w:ascii="HGPｺﾞｼｯｸM" w:eastAsia="HGPｺﾞｼｯｸM" w:hAnsi="ＭＳ Ｐ明朝" w:hint="eastAsia"/>
          <w:szCs w:val="21"/>
        </w:rPr>
        <w:t>ü</w:t>
      </w:r>
      <w:r w:rsidRPr="009B2458">
        <w:rPr>
          <w:rFonts w:ascii="HGPｺﾞｼｯｸM" w:eastAsia="HGPｺﾞｼｯｸM" w:hAnsi="ＭＳ Ｐ明朝" w:hint="eastAsia"/>
          <w:szCs w:val="21"/>
        </w:rPr>
        <w:t>rchtegot</w:t>
      </w:r>
      <w:proofErr w:type="spellEnd"/>
      <w:r w:rsidRPr="009B2458">
        <w:rPr>
          <w:rFonts w:ascii="HGPｺﾞｼｯｸM" w:eastAsia="HGPｺﾞｼｯｸM" w:hAnsi="ＭＳ Ｐ明朝" w:hint="eastAsia"/>
          <w:szCs w:val="21"/>
        </w:rPr>
        <w:t>ｔ、</w:t>
      </w:r>
      <w:proofErr w:type="spellStart"/>
      <w:r w:rsidRPr="009B2458">
        <w:rPr>
          <w:rFonts w:ascii="HGPｺﾞｼｯｸM" w:eastAsia="HGPｺﾞｼｯｸM" w:hAnsi="ＭＳ Ｐ明朝" w:hint="eastAsia"/>
          <w:szCs w:val="21"/>
        </w:rPr>
        <w:t>Kosmopolit</w:t>
      </w:r>
      <w:proofErr w:type="spellEnd"/>
      <w:r w:rsidRPr="009B2458">
        <w:rPr>
          <w:rFonts w:ascii="HGPｺﾞｼｯｸM" w:eastAsia="HGPｺﾞｼｯｸM" w:hAnsi="ＭＳ Ｐ明朝" w:hint="eastAsia"/>
          <w:szCs w:val="21"/>
        </w:rPr>
        <w:t>の畑で最も成熟したブドウ、通常よりおよそ３週間後に収穫したものから造られます。</w:t>
      </w:r>
    </w:p>
    <w:p w:rsidR="00C33BCA" w:rsidRPr="009B2458" w:rsidRDefault="00C33BCA" w:rsidP="00C33BCA">
      <w:pPr>
        <w:adjustRightInd w:val="0"/>
        <w:snapToGrid w:val="0"/>
        <w:jc w:val="left"/>
        <w:rPr>
          <w:rFonts w:ascii="HGPｺﾞｼｯｸM" w:eastAsia="HGPｺﾞｼｯｸM" w:hAnsi="ＭＳ Ｐ明朝"/>
          <w:szCs w:val="21"/>
        </w:rPr>
      </w:pPr>
      <w:r w:rsidRPr="009B2458">
        <w:rPr>
          <w:rFonts w:ascii="HGPｺﾞｼｯｸM" w:eastAsia="HGPｺﾞｼｯｸM" w:hAnsi="ＭＳ Ｐ明朝" w:hint="eastAsia"/>
          <w:szCs w:val="21"/>
        </w:rPr>
        <w:t>酸度：5.9g/l　残糖度：3.0g/l　熟成：ステンレスタンク</w:t>
      </w:r>
    </w:p>
    <w:p w:rsidR="00D50842" w:rsidRPr="009B2458" w:rsidRDefault="00D50842" w:rsidP="009179F2">
      <w:pPr>
        <w:adjustRightInd w:val="0"/>
        <w:snapToGrid w:val="0"/>
        <w:jc w:val="left"/>
        <w:rPr>
          <w:rFonts w:ascii="HGPｺﾞｼｯｸM" w:eastAsia="HGPｺﾞｼｯｸM" w:hAnsi="ＭＳ Ｐ明朝"/>
          <w:szCs w:val="21"/>
        </w:rPr>
      </w:pPr>
    </w:p>
    <w:p w:rsidR="00D50842" w:rsidRDefault="00D83D3F" w:rsidP="009179F2">
      <w:pPr>
        <w:adjustRightInd w:val="0"/>
        <w:snapToGrid w:val="0"/>
        <w:jc w:val="left"/>
        <w:rPr>
          <w:rFonts w:ascii="HGPｺﾞｼｯｸM" w:eastAsia="HGPｺﾞｼｯｸM" w:hAnsi="Arial Black"/>
          <w:szCs w:val="21"/>
        </w:rPr>
      </w:pPr>
      <w:r>
        <w:rPr>
          <w:rFonts w:ascii="HGPｺﾞｼｯｸM" w:eastAsia="HGPｺﾞｼｯｸM" w:hAnsi="Arial Black"/>
          <w:szCs w:val="21"/>
        </w:rPr>
        <w:pict>
          <v:shape id="_x0000_i1037" type="#_x0000_t75" style="width:446.25pt;height:87pt;mso-position-horizontal-relative:char;mso-position-vertical-relative:line">
            <v:imagedata r:id="rId21" o:title="07_Revision2017" croptop="21367f" cropbottom="21471f"/>
          </v:shape>
        </w:pict>
      </w:r>
    </w:p>
    <w:p w:rsidR="00B729B6" w:rsidRDefault="00B729B6" w:rsidP="00B729B6">
      <w:pPr>
        <w:adjustRightInd w:val="0"/>
        <w:snapToGrid w:val="0"/>
        <w:jc w:val="left"/>
        <w:rPr>
          <w:rFonts w:ascii="Arial Black" w:eastAsia="ＭＳ Ｐゴシック" w:hAnsi="Arial Black"/>
          <w:sz w:val="24"/>
        </w:rPr>
      </w:pPr>
      <w:r>
        <w:rPr>
          <w:rFonts w:ascii="Arial Black" w:eastAsia="ＭＳ Ｐゴシック" w:hAnsi="Arial Black" w:hint="eastAsia"/>
          <w:sz w:val="24"/>
        </w:rPr>
        <w:t>2017</w:t>
      </w:r>
      <w:r>
        <w:rPr>
          <w:rFonts w:ascii="Arial Black" w:eastAsia="ＭＳ Ｐゴシック" w:hAnsi="Arial Black"/>
          <w:sz w:val="24"/>
        </w:rPr>
        <w:t xml:space="preserve"> </w:t>
      </w:r>
      <w:proofErr w:type="spellStart"/>
      <w:r w:rsidRPr="00B3364B">
        <w:rPr>
          <w:rFonts w:ascii="Arial Black" w:eastAsia="ＭＳ Ｐゴシック" w:hAnsi="Arial Black"/>
          <w:sz w:val="24"/>
        </w:rPr>
        <w:t>Grüner</w:t>
      </w:r>
      <w:proofErr w:type="spellEnd"/>
      <w:r w:rsidRPr="00B3364B">
        <w:rPr>
          <w:rFonts w:ascii="Arial Black" w:eastAsia="ＭＳ Ｐゴシック" w:hAnsi="Arial Black"/>
          <w:sz w:val="24"/>
        </w:rPr>
        <w:t xml:space="preserve"> Veltliner</w:t>
      </w:r>
      <w:r>
        <w:rPr>
          <w:rFonts w:ascii="Arial Black" w:eastAsia="ＭＳ Ｐゴシック" w:hAnsi="Arial Black" w:hint="eastAsia"/>
          <w:sz w:val="24"/>
        </w:rPr>
        <w:t xml:space="preserve"> Revision</w:t>
      </w:r>
      <w:r>
        <w:rPr>
          <w:rFonts w:ascii="Arial Black" w:eastAsia="ＭＳ Ｐゴシック" w:hAnsi="Arial Black"/>
          <w:sz w:val="24"/>
        </w:rPr>
        <w:t xml:space="preserve"> </w:t>
      </w:r>
      <w:r>
        <w:rPr>
          <w:rFonts w:ascii="Arial Black" w:eastAsia="ＭＳ Ｐゴシック" w:hAnsi="Arial Black" w:hint="eastAsia"/>
          <w:sz w:val="24"/>
        </w:rPr>
        <w:t xml:space="preserve"> </w:t>
      </w:r>
    </w:p>
    <w:p w:rsidR="00B729B6" w:rsidRDefault="00B729B6" w:rsidP="00B729B6">
      <w:pPr>
        <w:adjustRightInd w:val="0"/>
        <w:snapToGrid w:val="0"/>
        <w:jc w:val="left"/>
        <w:rPr>
          <w:rFonts w:ascii="HGPｺﾞｼｯｸE" w:eastAsia="HGPｺﾞｼｯｸE" w:hAnsi="Arial Black"/>
          <w:sz w:val="24"/>
        </w:rPr>
      </w:pPr>
      <w:r>
        <w:rPr>
          <w:rFonts w:ascii="HGPｺﾞｼｯｸE" w:eastAsia="HGPｺﾞｼｯｸE" w:hAnsi="Arial Black" w:hint="eastAsia"/>
          <w:sz w:val="24"/>
        </w:rPr>
        <w:t>グリューナー・ヴェルトリーナー　レヴィジオン　　参考上代￥６，０００</w:t>
      </w:r>
    </w:p>
    <w:p w:rsidR="00C33BCA" w:rsidRPr="009B2458" w:rsidRDefault="00B729B6" w:rsidP="00B729B6">
      <w:pPr>
        <w:adjustRightInd w:val="0"/>
        <w:snapToGrid w:val="0"/>
        <w:jc w:val="left"/>
        <w:rPr>
          <w:rFonts w:ascii="HGPｺﾞｼｯｸM" w:eastAsia="HGPｺﾞｼｯｸM" w:hAnsi="ＭＳ Ｐ明朝"/>
          <w:szCs w:val="21"/>
        </w:rPr>
      </w:pPr>
      <w:r w:rsidRPr="009B2458">
        <w:rPr>
          <w:rFonts w:ascii="HGPｺﾞｼｯｸM" w:eastAsia="HGPｺﾞｼｯｸM" w:hAnsi="ＭＳ Ｐ明朝" w:hint="eastAsia"/>
          <w:szCs w:val="21"/>
        </w:rPr>
        <w:t>畑・土壌：</w:t>
      </w:r>
      <w:r w:rsidR="00C33BCA" w:rsidRPr="009B2458">
        <w:rPr>
          <w:rFonts w:ascii="HGPｺﾞｼｯｸM" w:eastAsia="HGPｺﾞｼｯｸM" w:hAnsi="ＭＳ Ｐ明朝" w:hint="eastAsia"/>
          <w:szCs w:val="21"/>
        </w:rPr>
        <w:t>片麻岩、石灰岩</w:t>
      </w:r>
    </w:p>
    <w:p w:rsidR="00B729B6" w:rsidRPr="009B2458" w:rsidRDefault="00B729B6" w:rsidP="00B729B6">
      <w:pPr>
        <w:adjustRightInd w:val="0"/>
        <w:snapToGrid w:val="0"/>
        <w:jc w:val="left"/>
        <w:rPr>
          <w:rFonts w:ascii="HGPｺﾞｼｯｸM" w:eastAsia="HGPｺﾞｼｯｸM" w:hAnsi="ＭＳ Ｐ明朝"/>
          <w:szCs w:val="21"/>
        </w:rPr>
      </w:pPr>
      <w:r w:rsidRPr="009B2458">
        <w:rPr>
          <w:rFonts w:ascii="HGPｺﾞｼｯｸM" w:eastAsia="HGPｺﾞｼｯｸM" w:hAnsi="ＭＳ Ｐ明朝" w:hint="eastAsia"/>
          <w:szCs w:val="21"/>
        </w:rPr>
        <w:t>葡萄：</w:t>
      </w:r>
      <w:r w:rsidR="00C33BCA" w:rsidRPr="009B2458">
        <w:rPr>
          <w:rFonts w:ascii="HGPｺﾞｼｯｸM" w:eastAsia="HGPｺﾞｼｯｸM" w:hAnsi="ＭＳ Ｐ明朝" w:hint="eastAsia"/>
          <w:szCs w:val="21"/>
        </w:rPr>
        <w:t>グリューナー・</w:t>
      </w:r>
      <w:r w:rsidR="00B0022A" w:rsidRPr="009B2458">
        <w:rPr>
          <w:rFonts w:ascii="HGPｺﾞｼｯｸM" w:eastAsia="HGPｺﾞｼｯｸM" w:hAnsi="ＭＳ Ｐ明朝" w:hint="eastAsia"/>
          <w:szCs w:val="21"/>
        </w:rPr>
        <w:t>ヴェルトリーナー　樹齢：1960年に植樹　　熟成：ステンレスタンク</w:t>
      </w:r>
    </w:p>
    <w:p w:rsidR="00B729B6" w:rsidRPr="009B2458" w:rsidRDefault="00B729B6" w:rsidP="00B729B6">
      <w:pPr>
        <w:adjustRightInd w:val="0"/>
        <w:snapToGrid w:val="0"/>
        <w:jc w:val="left"/>
        <w:rPr>
          <w:rFonts w:ascii="HGPｺﾞｼｯｸM" w:eastAsia="HGPｺﾞｼｯｸM" w:hAnsi="ＭＳ Ｐ明朝"/>
          <w:szCs w:val="21"/>
        </w:rPr>
      </w:pPr>
      <w:r w:rsidRPr="009B2458">
        <w:rPr>
          <w:rFonts w:ascii="HGPｺﾞｼｯｸM" w:eastAsia="HGPｺﾞｼｯｸM" w:hAnsi="ＭＳ Ｐ明朝" w:hint="eastAsia"/>
          <w:szCs w:val="21"/>
        </w:rPr>
        <w:t>酸度：</w:t>
      </w:r>
      <w:r w:rsidR="00B0022A" w:rsidRPr="009B2458">
        <w:rPr>
          <w:rFonts w:ascii="HGPｺﾞｼｯｸM" w:eastAsia="HGPｺﾞｼｯｸM" w:hAnsi="ＭＳ Ｐ明朝" w:hint="eastAsia"/>
          <w:szCs w:val="21"/>
        </w:rPr>
        <w:t>6.0</w:t>
      </w:r>
      <w:r w:rsidRPr="009B2458">
        <w:rPr>
          <w:rFonts w:ascii="HGPｺﾞｼｯｸM" w:eastAsia="HGPｺﾞｼｯｸM" w:hAnsi="ＭＳ Ｐ明朝" w:hint="eastAsia"/>
          <w:szCs w:val="21"/>
        </w:rPr>
        <w:t>g/l　残糖度：</w:t>
      </w:r>
      <w:r w:rsidR="00B0022A" w:rsidRPr="009B2458">
        <w:rPr>
          <w:rFonts w:ascii="HGPｺﾞｼｯｸM" w:eastAsia="HGPｺﾞｼｯｸM" w:hAnsi="ＭＳ Ｐ明朝" w:hint="eastAsia"/>
          <w:szCs w:val="21"/>
        </w:rPr>
        <w:t>2.89</w:t>
      </w:r>
      <w:r w:rsidRPr="009B2458">
        <w:rPr>
          <w:rFonts w:ascii="HGPｺﾞｼｯｸM" w:eastAsia="HGPｺﾞｼｯｸM" w:hAnsi="ＭＳ Ｐ明朝" w:hint="eastAsia"/>
          <w:szCs w:val="21"/>
        </w:rPr>
        <w:t>g/l</w:t>
      </w:r>
    </w:p>
    <w:p w:rsidR="00B729B6" w:rsidRPr="009B2458" w:rsidRDefault="00B729B6" w:rsidP="009179F2">
      <w:pPr>
        <w:adjustRightInd w:val="0"/>
        <w:snapToGrid w:val="0"/>
        <w:jc w:val="left"/>
        <w:rPr>
          <w:rFonts w:ascii="HGPｺﾞｼｯｸM" w:eastAsia="HGPｺﾞｼｯｸM" w:hAnsi="ＭＳ Ｐ明朝"/>
          <w:szCs w:val="21"/>
        </w:rPr>
      </w:pPr>
    </w:p>
    <w:p w:rsidR="00B94D93" w:rsidRDefault="00D83D3F" w:rsidP="009179F2">
      <w:pPr>
        <w:adjustRightInd w:val="0"/>
        <w:snapToGrid w:val="0"/>
        <w:jc w:val="left"/>
        <w:rPr>
          <w:rFonts w:ascii="HGPｺﾞｼｯｸM" w:eastAsia="HGPｺﾞｼｯｸM" w:hAnsi="Arial Black"/>
          <w:szCs w:val="21"/>
        </w:rPr>
      </w:pPr>
      <w:r>
        <w:rPr>
          <w:rFonts w:ascii="HGPｺﾞｼｯｸM" w:eastAsia="HGPｺﾞｼｯｸM" w:hAnsi="Arial Black"/>
          <w:szCs w:val="21"/>
        </w:rPr>
        <w:pict>
          <v:shape id="_x0000_i1038" type="#_x0000_t75" style="width:417pt;height:90.75pt;mso-position-horizontal-relative:char;mso-position-vertical-relative:line">
            <v:imagedata r:id="rId22" o:title="08_Utopie2017" croptop="22228f" cropbottom="21971f"/>
          </v:shape>
        </w:pict>
      </w:r>
    </w:p>
    <w:p w:rsidR="00B729B6" w:rsidRDefault="00B729B6" w:rsidP="00B729B6">
      <w:pPr>
        <w:adjustRightInd w:val="0"/>
        <w:snapToGrid w:val="0"/>
        <w:jc w:val="left"/>
        <w:rPr>
          <w:rFonts w:ascii="Arial Black" w:eastAsia="ＭＳ Ｐゴシック" w:hAnsi="Arial Black"/>
          <w:sz w:val="24"/>
        </w:rPr>
      </w:pPr>
      <w:r>
        <w:rPr>
          <w:rFonts w:ascii="Arial Black" w:eastAsia="ＭＳ Ｐゴシック" w:hAnsi="Arial Black" w:hint="eastAsia"/>
          <w:sz w:val="24"/>
        </w:rPr>
        <w:t>2017</w:t>
      </w:r>
      <w:r>
        <w:rPr>
          <w:rFonts w:ascii="Arial Black" w:eastAsia="ＭＳ Ｐゴシック" w:hAnsi="Arial Black"/>
          <w:sz w:val="24"/>
        </w:rPr>
        <w:t xml:space="preserve"> </w:t>
      </w:r>
      <w:r>
        <w:rPr>
          <w:rFonts w:ascii="Arial Black" w:eastAsia="ＭＳ Ｐゴシック" w:hAnsi="Arial Black" w:hint="eastAsia"/>
          <w:sz w:val="24"/>
        </w:rPr>
        <w:t xml:space="preserve">Riesling </w:t>
      </w:r>
      <w:proofErr w:type="spellStart"/>
      <w:r>
        <w:rPr>
          <w:rFonts w:ascii="Arial Black" w:eastAsia="ＭＳ Ｐゴシック" w:hAnsi="Arial Black" w:hint="eastAsia"/>
          <w:sz w:val="24"/>
        </w:rPr>
        <w:t>Utopie</w:t>
      </w:r>
      <w:proofErr w:type="spellEnd"/>
      <w:r>
        <w:rPr>
          <w:rFonts w:ascii="Arial Black" w:eastAsia="ＭＳ Ｐゴシック" w:hAnsi="Arial Black"/>
          <w:sz w:val="24"/>
        </w:rPr>
        <w:t xml:space="preserve"> </w:t>
      </w:r>
      <w:r>
        <w:rPr>
          <w:rFonts w:ascii="Arial Black" w:eastAsia="ＭＳ Ｐゴシック" w:hAnsi="Arial Black" w:hint="eastAsia"/>
          <w:sz w:val="24"/>
        </w:rPr>
        <w:t xml:space="preserve"> </w:t>
      </w:r>
    </w:p>
    <w:p w:rsidR="00B729B6" w:rsidRDefault="00B729B6" w:rsidP="00B729B6">
      <w:pPr>
        <w:adjustRightInd w:val="0"/>
        <w:snapToGrid w:val="0"/>
        <w:jc w:val="left"/>
        <w:rPr>
          <w:rFonts w:ascii="HGPｺﾞｼｯｸE" w:eastAsia="HGPｺﾞｼｯｸE" w:hAnsi="Arial Black"/>
          <w:sz w:val="24"/>
        </w:rPr>
      </w:pPr>
      <w:r>
        <w:rPr>
          <w:rFonts w:ascii="HGPｺﾞｼｯｸE" w:eastAsia="HGPｺﾞｼｯｸE" w:hAnsi="Arial Black" w:hint="eastAsia"/>
          <w:sz w:val="24"/>
        </w:rPr>
        <w:t>リースリング　ウトピー　　参考上代￥６，０００</w:t>
      </w:r>
    </w:p>
    <w:p w:rsidR="00B729B6" w:rsidRPr="009B2458" w:rsidRDefault="00B0022A" w:rsidP="00B729B6">
      <w:pPr>
        <w:adjustRightInd w:val="0"/>
        <w:snapToGrid w:val="0"/>
        <w:jc w:val="left"/>
        <w:rPr>
          <w:rFonts w:ascii="HGPｺﾞｼｯｸM" w:eastAsia="HGPｺﾞｼｯｸM" w:hAnsi="ＭＳ Ｐ明朝"/>
          <w:szCs w:val="21"/>
        </w:rPr>
      </w:pPr>
      <w:r w:rsidRPr="009B2458">
        <w:rPr>
          <w:rFonts w:ascii="HGPｺﾞｼｯｸM" w:eastAsia="HGPｺﾞｼｯｸM" w:hAnsi="ＭＳ Ｐ明朝" w:hint="eastAsia"/>
          <w:szCs w:val="21"/>
        </w:rPr>
        <w:t xml:space="preserve">畑・土壌：石灰岩、原生岩　　</w:t>
      </w:r>
      <w:r w:rsidR="00B729B6" w:rsidRPr="009B2458">
        <w:rPr>
          <w:rFonts w:ascii="HGPｺﾞｼｯｸM" w:eastAsia="HGPｺﾞｼｯｸM" w:hAnsi="ＭＳ Ｐ明朝" w:hint="eastAsia"/>
          <w:szCs w:val="21"/>
        </w:rPr>
        <w:t>葡萄：リースリング</w:t>
      </w:r>
      <w:r w:rsidRPr="009B2458">
        <w:rPr>
          <w:rFonts w:ascii="HGPｺﾞｼｯｸM" w:eastAsia="HGPｺﾞｼｯｸM" w:hAnsi="ＭＳ Ｐ明朝" w:hint="eastAsia"/>
          <w:szCs w:val="21"/>
        </w:rPr>
        <w:t>（ライン・リースリング）</w:t>
      </w:r>
      <w:r w:rsidR="00B83ECF" w:rsidRPr="009B2458">
        <w:rPr>
          <w:rFonts w:ascii="HGPｺﾞｼｯｸM" w:eastAsia="HGPｺﾞｼｯｸM" w:hAnsi="ＭＳ Ｐ明朝" w:hint="eastAsia"/>
          <w:szCs w:val="21"/>
        </w:rPr>
        <w:t xml:space="preserve">　　熟成：ステンレスタンク</w:t>
      </w:r>
    </w:p>
    <w:p w:rsidR="00B729B6" w:rsidRPr="009B2458" w:rsidRDefault="00D83D3F" w:rsidP="00B729B6">
      <w:pPr>
        <w:adjustRightInd w:val="0"/>
        <w:snapToGrid w:val="0"/>
        <w:jc w:val="left"/>
        <w:rPr>
          <w:rFonts w:ascii="HGPｺﾞｼｯｸM" w:eastAsia="HGPｺﾞｼｯｸM" w:hAnsi="ＭＳ Ｐ明朝"/>
          <w:szCs w:val="21"/>
        </w:rPr>
      </w:pPr>
      <w:r>
        <w:rPr>
          <w:rFonts w:ascii="HGPｺﾞｼｯｸM" w:eastAsia="HGPｺﾞｼｯｸM" w:hAnsi="ＭＳ Ｐ明朝"/>
          <w:noProof/>
        </w:rPr>
        <w:pict>
          <v:shape id="_x0000_s1052" type="#_x0000_t75" style="position:absolute;margin-left:-3.75pt;margin-top:21.25pt;width:518.25pt;height:177.75pt;z-index:-251664896;mso-position-vertical-relative:line" o:bordertopcolor="black" o:borderleftcolor="black" o:borderbottomcolor="black" o:borderrightcolor="black" stroked="t">
            <v:imagedata r:id="rId23" o:title="Foto_GemSatz_1"/>
            <w10:wrap type="square"/>
          </v:shape>
        </w:pict>
      </w:r>
      <w:r w:rsidR="00B729B6" w:rsidRPr="009B2458">
        <w:rPr>
          <w:rFonts w:ascii="HGPｺﾞｼｯｸM" w:eastAsia="HGPｺﾞｼｯｸM" w:hAnsi="ＭＳ Ｐ明朝" w:hint="eastAsia"/>
          <w:szCs w:val="21"/>
        </w:rPr>
        <w:t>酸度：5.1g/l　残糖度：1.2g/l</w:t>
      </w:r>
    </w:p>
    <w:sectPr w:rsidR="00B729B6" w:rsidRPr="009B2458" w:rsidSect="00B64A99">
      <w:headerReference w:type="default" r:id="rId24"/>
      <w:footerReference w:type="default" r:id="rId25"/>
      <w:pgSz w:w="11906" w:h="16838" w:code="9"/>
      <w:pgMar w:top="1134" w:right="851" w:bottom="1134" w:left="851" w:header="851" w:footer="1134" w:gutter="0"/>
      <w:pgBorders w:offsetFrom="page">
        <w:top w:val="single" w:sz="4" w:space="24" w:color="auto"/>
        <w:left w:val="single" w:sz="4" w:space="24" w:color="auto"/>
        <w:bottom w:val="single" w:sz="4" w:space="24" w:color="auto"/>
        <w:right w:val="single" w:sz="4" w:space="24" w:color="auto"/>
      </w:pgBorders>
      <w:cols w:space="425"/>
      <w:docGrid w:type="linesAndChars" w:linePitch="291"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2555" w:rsidRDefault="00CE2555">
      <w:r>
        <w:separator/>
      </w:r>
    </w:p>
  </w:endnote>
  <w:endnote w:type="continuationSeparator" w:id="0">
    <w:p w:rsidR="00CE2555" w:rsidRDefault="00CE2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 w:name="HGPｺﾞｼｯｸM">
    <w:altName w:val="游ゴシック"/>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HGPｺﾞｼｯｸE">
    <w:altName w:val="HGPGothic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B5D" w:rsidRDefault="00D83D3F">
    <w:pPr>
      <w:pStyle w:val="a4"/>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64.05pt;margin-top:2.7pt;width:167.75pt;height:44.25pt;z-index:251657728" o:allowincell="f">
          <v:imagedata r:id="rId1" o:title="1横カラー"/>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2555" w:rsidRDefault="00CE2555">
      <w:r>
        <w:separator/>
      </w:r>
    </w:p>
  </w:footnote>
  <w:footnote w:type="continuationSeparator" w:id="0">
    <w:p w:rsidR="00CE2555" w:rsidRDefault="00CE25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B5D" w:rsidRDefault="00896B5D">
    <w:pPr>
      <w:pStyle w:val="a3"/>
      <w:jc w:val="right"/>
    </w:pPr>
    <w:r>
      <w:rPr>
        <w:rFonts w:hint="eastAsia"/>
      </w:rPr>
      <w:t>株式会社オルヴォー</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E6138"/>
    <w:multiLevelType w:val="hybridMultilevel"/>
    <w:tmpl w:val="E44CC146"/>
    <w:lvl w:ilvl="0" w:tplc="78F483D4">
      <w:start w:val="2005"/>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81F3A93"/>
    <w:multiLevelType w:val="hybridMultilevel"/>
    <w:tmpl w:val="49220C5A"/>
    <w:lvl w:ilvl="0" w:tplc="44584E2C">
      <w:start w:val="2005"/>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291"/>
  <w:displayHorizontalDrawingGridEvery w:val="0"/>
  <w:characterSpacingControl w:val="compressPunctuation"/>
  <w:hdrShapeDefaults>
    <o:shapedefaults v:ext="edit" spidmax="2050" style="mso-position-vertical-relative:line" fill="f" fillcolor="white" stroke="f">
      <v:fill color="white" on="f"/>
      <v:stroke on="f"/>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50FFC"/>
    <w:rsid w:val="00001E26"/>
    <w:rsid w:val="000023EA"/>
    <w:rsid w:val="00002B43"/>
    <w:rsid w:val="000040CF"/>
    <w:rsid w:val="00010F38"/>
    <w:rsid w:val="0001416E"/>
    <w:rsid w:val="000142FC"/>
    <w:rsid w:val="00021648"/>
    <w:rsid w:val="00021825"/>
    <w:rsid w:val="00022A83"/>
    <w:rsid w:val="00026E0B"/>
    <w:rsid w:val="0003685F"/>
    <w:rsid w:val="00044594"/>
    <w:rsid w:val="00045453"/>
    <w:rsid w:val="00052039"/>
    <w:rsid w:val="00071340"/>
    <w:rsid w:val="00080720"/>
    <w:rsid w:val="000955E5"/>
    <w:rsid w:val="000A757A"/>
    <w:rsid w:val="000B1671"/>
    <w:rsid w:val="000B4D64"/>
    <w:rsid w:val="000C0ED1"/>
    <w:rsid w:val="000C3FAD"/>
    <w:rsid w:val="000C6538"/>
    <w:rsid w:val="000C734B"/>
    <w:rsid w:val="000E114D"/>
    <w:rsid w:val="000F0DAD"/>
    <w:rsid w:val="000F0EAB"/>
    <w:rsid w:val="001054CA"/>
    <w:rsid w:val="00106E67"/>
    <w:rsid w:val="00113402"/>
    <w:rsid w:val="001220BE"/>
    <w:rsid w:val="00171975"/>
    <w:rsid w:val="00180990"/>
    <w:rsid w:val="001A3C30"/>
    <w:rsid w:val="001A79C1"/>
    <w:rsid w:val="001C3C64"/>
    <w:rsid w:val="001D3C53"/>
    <w:rsid w:val="001E2DB5"/>
    <w:rsid w:val="001E4A5F"/>
    <w:rsid w:val="001E66E4"/>
    <w:rsid w:val="001F1B9D"/>
    <w:rsid w:val="00200174"/>
    <w:rsid w:val="0020799D"/>
    <w:rsid w:val="00212531"/>
    <w:rsid w:val="00215D2A"/>
    <w:rsid w:val="00232468"/>
    <w:rsid w:val="00256370"/>
    <w:rsid w:val="00265C09"/>
    <w:rsid w:val="00267553"/>
    <w:rsid w:val="0027654C"/>
    <w:rsid w:val="00285354"/>
    <w:rsid w:val="00295E30"/>
    <w:rsid w:val="002A1C0C"/>
    <w:rsid w:val="002B43EE"/>
    <w:rsid w:val="002B5540"/>
    <w:rsid w:val="002E2590"/>
    <w:rsid w:val="002F26B9"/>
    <w:rsid w:val="002F5F3A"/>
    <w:rsid w:val="002F642C"/>
    <w:rsid w:val="003032A8"/>
    <w:rsid w:val="003108DB"/>
    <w:rsid w:val="00312B0B"/>
    <w:rsid w:val="00314516"/>
    <w:rsid w:val="00321D98"/>
    <w:rsid w:val="00343A66"/>
    <w:rsid w:val="0035265A"/>
    <w:rsid w:val="00365D5B"/>
    <w:rsid w:val="003A1909"/>
    <w:rsid w:val="003A1CFA"/>
    <w:rsid w:val="003B018F"/>
    <w:rsid w:val="003B2005"/>
    <w:rsid w:val="003B5464"/>
    <w:rsid w:val="003E60BF"/>
    <w:rsid w:val="003E6429"/>
    <w:rsid w:val="003F295E"/>
    <w:rsid w:val="00407C17"/>
    <w:rsid w:val="00412655"/>
    <w:rsid w:val="00421D80"/>
    <w:rsid w:val="0043378D"/>
    <w:rsid w:val="004410E5"/>
    <w:rsid w:val="0044177A"/>
    <w:rsid w:val="0044787F"/>
    <w:rsid w:val="00462F13"/>
    <w:rsid w:val="00463547"/>
    <w:rsid w:val="00474F15"/>
    <w:rsid w:val="0047547C"/>
    <w:rsid w:val="00484B3A"/>
    <w:rsid w:val="004A1EDB"/>
    <w:rsid w:val="004A6F08"/>
    <w:rsid w:val="004D1A20"/>
    <w:rsid w:val="004D44C0"/>
    <w:rsid w:val="004D5771"/>
    <w:rsid w:val="004D619F"/>
    <w:rsid w:val="004D7B5E"/>
    <w:rsid w:val="004F70FC"/>
    <w:rsid w:val="00501DD5"/>
    <w:rsid w:val="00512357"/>
    <w:rsid w:val="005139E3"/>
    <w:rsid w:val="00514068"/>
    <w:rsid w:val="005162F0"/>
    <w:rsid w:val="005239C7"/>
    <w:rsid w:val="00536AA0"/>
    <w:rsid w:val="005408D1"/>
    <w:rsid w:val="00540A27"/>
    <w:rsid w:val="00542124"/>
    <w:rsid w:val="00554035"/>
    <w:rsid w:val="00554467"/>
    <w:rsid w:val="00561AA7"/>
    <w:rsid w:val="0058230A"/>
    <w:rsid w:val="00584E28"/>
    <w:rsid w:val="005A3889"/>
    <w:rsid w:val="005A38C4"/>
    <w:rsid w:val="005A3C96"/>
    <w:rsid w:val="005C6A35"/>
    <w:rsid w:val="005E3ACF"/>
    <w:rsid w:val="005F4B1E"/>
    <w:rsid w:val="006019D0"/>
    <w:rsid w:val="0062209A"/>
    <w:rsid w:val="00634A69"/>
    <w:rsid w:val="00640A7E"/>
    <w:rsid w:val="00645C71"/>
    <w:rsid w:val="00652A51"/>
    <w:rsid w:val="0065517C"/>
    <w:rsid w:val="00657B3E"/>
    <w:rsid w:val="006616F9"/>
    <w:rsid w:val="006703AC"/>
    <w:rsid w:val="006705BE"/>
    <w:rsid w:val="00683455"/>
    <w:rsid w:val="00691E3A"/>
    <w:rsid w:val="00695DF5"/>
    <w:rsid w:val="006B2269"/>
    <w:rsid w:val="006B2459"/>
    <w:rsid w:val="006B4EB9"/>
    <w:rsid w:val="006C220B"/>
    <w:rsid w:val="006C28EF"/>
    <w:rsid w:val="006C57B0"/>
    <w:rsid w:val="006D156E"/>
    <w:rsid w:val="006D1AE3"/>
    <w:rsid w:val="006D41E5"/>
    <w:rsid w:val="006D592F"/>
    <w:rsid w:val="006D6764"/>
    <w:rsid w:val="006E0D90"/>
    <w:rsid w:val="006F3A47"/>
    <w:rsid w:val="006F52F5"/>
    <w:rsid w:val="0070150F"/>
    <w:rsid w:val="00702802"/>
    <w:rsid w:val="0070539E"/>
    <w:rsid w:val="00707B3D"/>
    <w:rsid w:val="0072569A"/>
    <w:rsid w:val="00734249"/>
    <w:rsid w:val="00735217"/>
    <w:rsid w:val="00736CE6"/>
    <w:rsid w:val="007451D6"/>
    <w:rsid w:val="0074523E"/>
    <w:rsid w:val="0075592D"/>
    <w:rsid w:val="0075797D"/>
    <w:rsid w:val="0076614A"/>
    <w:rsid w:val="0076676A"/>
    <w:rsid w:val="0077013D"/>
    <w:rsid w:val="0079006B"/>
    <w:rsid w:val="007954FC"/>
    <w:rsid w:val="007B63AD"/>
    <w:rsid w:val="007C14E0"/>
    <w:rsid w:val="007C3564"/>
    <w:rsid w:val="007C4F49"/>
    <w:rsid w:val="007C7057"/>
    <w:rsid w:val="007D14B0"/>
    <w:rsid w:val="007D70CB"/>
    <w:rsid w:val="007E7DAA"/>
    <w:rsid w:val="0081693D"/>
    <w:rsid w:val="00826CCA"/>
    <w:rsid w:val="0083173F"/>
    <w:rsid w:val="008349A6"/>
    <w:rsid w:val="00834B5D"/>
    <w:rsid w:val="00836E63"/>
    <w:rsid w:val="00840435"/>
    <w:rsid w:val="00844224"/>
    <w:rsid w:val="008634B8"/>
    <w:rsid w:val="00866C05"/>
    <w:rsid w:val="00872E92"/>
    <w:rsid w:val="00874277"/>
    <w:rsid w:val="00875881"/>
    <w:rsid w:val="008837F5"/>
    <w:rsid w:val="00884BEC"/>
    <w:rsid w:val="00896B5D"/>
    <w:rsid w:val="008A642D"/>
    <w:rsid w:val="008A67DB"/>
    <w:rsid w:val="008C1A8E"/>
    <w:rsid w:val="008D2348"/>
    <w:rsid w:val="008D3503"/>
    <w:rsid w:val="008D359A"/>
    <w:rsid w:val="008D6E4E"/>
    <w:rsid w:val="008D6FAB"/>
    <w:rsid w:val="008D7F60"/>
    <w:rsid w:val="009179F2"/>
    <w:rsid w:val="00917C58"/>
    <w:rsid w:val="00931865"/>
    <w:rsid w:val="00932425"/>
    <w:rsid w:val="00935711"/>
    <w:rsid w:val="00940FBD"/>
    <w:rsid w:val="00941739"/>
    <w:rsid w:val="00956098"/>
    <w:rsid w:val="009613E9"/>
    <w:rsid w:val="0096301C"/>
    <w:rsid w:val="00972282"/>
    <w:rsid w:val="00974C29"/>
    <w:rsid w:val="00974DE1"/>
    <w:rsid w:val="009934A3"/>
    <w:rsid w:val="0099464E"/>
    <w:rsid w:val="00996D00"/>
    <w:rsid w:val="009A4380"/>
    <w:rsid w:val="009A516D"/>
    <w:rsid w:val="009A6938"/>
    <w:rsid w:val="009B2458"/>
    <w:rsid w:val="009D18D3"/>
    <w:rsid w:val="009D54BD"/>
    <w:rsid w:val="009E5408"/>
    <w:rsid w:val="009F1609"/>
    <w:rsid w:val="00A07CD1"/>
    <w:rsid w:val="00A11AED"/>
    <w:rsid w:val="00A32C7E"/>
    <w:rsid w:val="00A3533F"/>
    <w:rsid w:val="00A405FC"/>
    <w:rsid w:val="00A41E25"/>
    <w:rsid w:val="00A462D8"/>
    <w:rsid w:val="00A66980"/>
    <w:rsid w:val="00A8331D"/>
    <w:rsid w:val="00A84499"/>
    <w:rsid w:val="00AA3B35"/>
    <w:rsid w:val="00AC152C"/>
    <w:rsid w:val="00AE3795"/>
    <w:rsid w:val="00AE4A2D"/>
    <w:rsid w:val="00AE4CAE"/>
    <w:rsid w:val="00B0022A"/>
    <w:rsid w:val="00B0304E"/>
    <w:rsid w:val="00B1404A"/>
    <w:rsid w:val="00B210E6"/>
    <w:rsid w:val="00B22DD3"/>
    <w:rsid w:val="00B3095E"/>
    <w:rsid w:val="00B335B7"/>
    <w:rsid w:val="00B3364B"/>
    <w:rsid w:val="00B60AEE"/>
    <w:rsid w:val="00B64A99"/>
    <w:rsid w:val="00B729B6"/>
    <w:rsid w:val="00B756F4"/>
    <w:rsid w:val="00B8271D"/>
    <w:rsid w:val="00B83ECF"/>
    <w:rsid w:val="00B90B52"/>
    <w:rsid w:val="00B948CD"/>
    <w:rsid w:val="00B94D93"/>
    <w:rsid w:val="00B96353"/>
    <w:rsid w:val="00BC178A"/>
    <w:rsid w:val="00BD14FA"/>
    <w:rsid w:val="00BD76AF"/>
    <w:rsid w:val="00BE739D"/>
    <w:rsid w:val="00BF4FB9"/>
    <w:rsid w:val="00C04791"/>
    <w:rsid w:val="00C06C0F"/>
    <w:rsid w:val="00C2562F"/>
    <w:rsid w:val="00C3074C"/>
    <w:rsid w:val="00C33BCA"/>
    <w:rsid w:val="00C35DFD"/>
    <w:rsid w:val="00C36D9F"/>
    <w:rsid w:val="00C42B13"/>
    <w:rsid w:val="00C50202"/>
    <w:rsid w:val="00C51F28"/>
    <w:rsid w:val="00C55FF4"/>
    <w:rsid w:val="00C669F3"/>
    <w:rsid w:val="00C74235"/>
    <w:rsid w:val="00C903A2"/>
    <w:rsid w:val="00C922D9"/>
    <w:rsid w:val="00C92E61"/>
    <w:rsid w:val="00C94357"/>
    <w:rsid w:val="00CB2CD7"/>
    <w:rsid w:val="00CC5499"/>
    <w:rsid w:val="00CD074B"/>
    <w:rsid w:val="00CD39CC"/>
    <w:rsid w:val="00CE06AB"/>
    <w:rsid w:val="00CE2555"/>
    <w:rsid w:val="00D1032A"/>
    <w:rsid w:val="00D2057D"/>
    <w:rsid w:val="00D21F26"/>
    <w:rsid w:val="00D21F8E"/>
    <w:rsid w:val="00D30342"/>
    <w:rsid w:val="00D363FB"/>
    <w:rsid w:val="00D50842"/>
    <w:rsid w:val="00D50B80"/>
    <w:rsid w:val="00D50FFC"/>
    <w:rsid w:val="00D645AC"/>
    <w:rsid w:val="00D83D3F"/>
    <w:rsid w:val="00D9358F"/>
    <w:rsid w:val="00D951EF"/>
    <w:rsid w:val="00DA7F9E"/>
    <w:rsid w:val="00DB3C1D"/>
    <w:rsid w:val="00DB73FF"/>
    <w:rsid w:val="00DD0BEF"/>
    <w:rsid w:val="00DE7C33"/>
    <w:rsid w:val="00DF03F6"/>
    <w:rsid w:val="00DF16D0"/>
    <w:rsid w:val="00DF3068"/>
    <w:rsid w:val="00E03461"/>
    <w:rsid w:val="00E23035"/>
    <w:rsid w:val="00E30BBA"/>
    <w:rsid w:val="00E36B4F"/>
    <w:rsid w:val="00E40244"/>
    <w:rsid w:val="00E4385B"/>
    <w:rsid w:val="00E477FC"/>
    <w:rsid w:val="00E51420"/>
    <w:rsid w:val="00E52C41"/>
    <w:rsid w:val="00E53134"/>
    <w:rsid w:val="00E61E83"/>
    <w:rsid w:val="00E7088E"/>
    <w:rsid w:val="00E7111F"/>
    <w:rsid w:val="00E855A4"/>
    <w:rsid w:val="00E85D9E"/>
    <w:rsid w:val="00E93199"/>
    <w:rsid w:val="00EA1778"/>
    <w:rsid w:val="00EB266B"/>
    <w:rsid w:val="00EB3A09"/>
    <w:rsid w:val="00EC71F1"/>
    <w:rsid w:val="00ED20CD"/>
    <w:rsid w:val="00EF1206"/>
    <w:rsid w:val="00F23F74"/>
    <w:rsid w:val="00F6597D"/>
    <w:rsid w:val="00F6655C"/>
    <w:rsid w:val="00F816DE"/>
    <w:rsid w:val="00F81740"/>
    <w:rsid w:val="00F93079"/>
    <w:rsid w:val="00F94B40"/>
    <w:rsid w:val="00FD6238"/>
    <w:rsid w:val="00FE5628"/>
    <w:rsid w:val="00FE72FC"/>
    <w:rsid w:val="00FF56AA"/>
    <w:rsid w:val="00FF68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line" fill="f" fillcolor="white" stroke="f">
      <v:fill color="white" on="f"/>
      <v:stroke on="f"/>
      <v:textbox inset="5.85pt,.7pt,5.85pt,.7pt"/>
    </o:shapedefaults>
    <o:shapelayout v:ext="edit">
      <o:idmap v:ext="edit" data="1"/>
    </o:shapelayout>
  </w:shapeDefaults>
  <w:decimalSymbol w:val="."/>
  <w:listSeparator w:val=","/>
  <w14:docId w14:val="271CACA1"/>
  <w15:chartTrackingRefBased/>
  <w15:docId w15:val="{BDE74446-836B-4F83-8E62-596D1B7CF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ゴシック" w:eastAsia="ＭＳ ゴシック" w:hAnsi="ＭＳ ゴシック"/>
      <w:kern w:val="2"/>
      <w:sz w:val="21"/>
      <w:szCs w:val="24"/>
    </w:rPr>
  </w:style>
  <w:style w:type="paragraph" w:styleId="1">
    <w:name w:val="heading 1"/>
    <w:basedOn w:val="a"/>
    <w:next w:val="a"/>
    <w:qFormat/>
    <w:pPr>
      <w:keepNext/>
      <w:outlineLvl w:val="0"/>
    </w:pPr>
    <w:rPr>
      <w:sz w:val="40"/>
      <w:u w:val="thick"/>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xl24">
    <w:name w:val="xl24"/>
    <w:basedOn w:val="a"/>
    <w:pPr>
      <w:widowControl/>
      <w:pBdr>
        <w:left w:val="single" w:sz="4" w:space="0" w:color="auto"/>
      </w:pBdr>
      <w:spacing w:before="100" w:beforeAutospacing="1" w:after="100" w:afterAutospacing="1"/>
      <w:jc w:val="left"/>
    </w:pPr>
    <w:rPr>
      <w:rFonts w:hint="eastAsia"/>
      <w:kern w:val="0"/>
      <w:szCs w:val="21"/>
    </w:rPr>
  </w:style>
  <w:style w:type="paragraph" w:customStyle="1" w:styleId="xl25">
    <w:name w:val="xl25"/>
    <w:basedOn w:val="a"/>
    <w:pPr>
      <w:widowControl/>
      <w:spacing w:before="100" w:beforeAutospacing="1" w:after="100" w:afterAutospacing="1"/>
      <w:jc w:val="left"/>
    </w:pPr>
    <w:rPr>
      <w:rFonts w:hint="eastAsia"/>
      <w:kern w:val="0"/>
      <w:szCs w:val="21"/>
    </w:rPr>
  </w:style>
  <w:style w:type="paragraph" w:customStyle="1" w:styleId="xl26">
    <w:name w:val="xl26"/>
    <w:basedOn w:val="a"/>
    <w:pPr>
      <w:widowControl/>
      <w:pBdr>
        <w:right w:val="single" w:sz="4" w:space="0" w:color="auto"/>
      </w:pBdr>
      <w:spacing w:before="100" w:beforeAutospacing="1" w:after="100" w:afterAutospacing="1"/>
      <w:jc w:val="left"/>
    </w:pPr>
    <w:rPr>
      <w:rFonts w:ascii="ＭＳ 明朝" w:eastAsia="ＭＳ 明朝" w:hAnsi="ＭＳ 明朝"/>
      <w:kern w:val="0"/>
      <w:sz w:val="24"/>
    </w:rPr>
  </w:style>
  <w:style w:type="paragraph" w:customStyle="1" w:styleId="xl27">
    <w:name w:val="xl27"/>
    <w:basedOn w:val="a"/>
    <w:pPr>
      <w:widowControl/>
      <w:pBdr>
        <w:right w:val="single" w:sz="4" w:space="0" w:color="auto"/>
      </w:pBdr>
      <w:spacing w:before="100" w:beforeAutospacing="1" w:after="100" w:afterAutospacing="1"/>
      <w:jc w:val="left"/>
    </w:pPr>
    <w:rPr>
      <w:rFonts w:hint="eastAsia"/>
      <w:kern w:val="0"/>
      <w:szCs w:val="21"/>
    </w:rPr>
  </w:style>
  <w:style w:type="paragraph" w:customStyle="1" w:styleId="xl28">
    <w:name w:val="xl28"/>
    <w:basedOn w:val="a"/>
    <w:pPr>
      <w:widowControl/>
      <w:pBdr>
        <w:bottom w:val="single" w:sz="4" w:space="0" w:color="auto"/>
        <w:right w:val="single" w:sz="4" w:space="0" w:color="auto"/>
      </w:pBdr>
      <w:spacing w:before="100" w:beforeAutospacing="1" w:after="100" w:afterAutospacing="1"/>
      <w:jc w:val="left"/>
    </w:pPr>
    <w:rPr>
      <w:rFonts w:hint="eastAsia"/>
      <w:kern w:val="0"/>
      <w:szCs w:val="21"/>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int="eastAsia"/>
      <w:kern w:val="0"/>
      <w:sz w:val="20"/>
      <w:szCs w:val="20"/>
    </w:rPr>
  </w:style>
  <w:style w:type="paragraph" w:customStyle="1" w:styleId="xl30">
    <w:name w:val="xl3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0"/>
      <w:szCs w:val="20"/>
    </w:rPr>
  </w:style>
  <w:style w:type="paragraph" w:customStyle="1" w:styleId="xl31">
    <w:name w:val="xl3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int="eastAsia"/>
      <w:kern w:val="0"/>
      <w:szCs w:val="21"/>
    </w:rPr>
  </w:style>
  <w:style w:type="paragraph" w:customStyle="1" w:styleId="xl32">
    <w:name w:val="xl32"/>
    <w:basedOn w:val="a"/>
    <w:pPr>
      <w:widowControl/>
      <w:pBdr>
        <w:top w:val="single" w:sz="4" w:space="0" w:color="auto"/>
        <w:right w:val="single" w:sz="4" w:space="0" w:color="auto"/>
      </w:pBdr>
      <w:spacing w:before="100" w:beforeAutospacing="1" w:after="100" w:afterAutospacing="1"/>
      <w:jc w:val="left"/>
    </w:pPr>
    <w:rPr>
      <w:rFonts w:hint="eastAsia"/>
      <w:kern w:val="0"/>
      <w:szCs w:val="21"/>
    </w:rPr>
  </w:style>
  <w:style w:type="paragraph" w:customStyle="1" w:styleId="xl33">
    <w:name w:val="xl33"/>
    <w:basedOn w:val="a"/>
    <w:pPr>
      <w:widowControl/>
      <w:pBdr>
        <w:bottom w:val="single" w:sz="4" w:space="0" w:color="auto"/>
        <w:right w:val="single" w:sz="4" w:space="0" w:color="auto"/>
      </w:pBdr>
      <w:spacing w:before="100" w:beforeAutospacing="1" w:after="100" w:afterAutospacing="1"/>
      <w:jc w:val="left"/>
      <w:textAlignment w:val="top"/>
    </w:pPr>
    <w:rPr>
      <w:rFonts w:ascii="ＭＳ 明朝" w:eastAsia="ＭＳ 明朝" w:hAnsi="ＭＳ 明朝"/>
      <w:kern w:val="0"/>
      <w:sz w:val="24"/>
    </w:rPr>
  </w:style>
  <w:style w:type="paragraph" w:customStyle="1" w:styleId="xl34">
    <w:name w:val="xl34"/>
    <w:basedOn w:val="a"/>
    <w:pPr>
      <w:widowControl/>
      <w:spacing w:before="100" w:beforeAutospacing="1" w:after="100" w:afterAutospacing="1"/>
      <w:jc w:val="left"/>
    </w:pPr>
    <w:rPr>
      <w:rFonts w:ascii="ＭＳ 明朝" w:eastAsia="ＭＳ 明朝" w:hAnsi="ＭＳ 明朝"/>
      <w:kern w:val="0"/>
      <w:sz w:val="24"/>
    </w:rPr>
  </w:style>
  <w:style w:type="paragraph" w:customStyle="1" w:styleId="xl35">
    <w:name w:val="xl35"/>
    <w:basedOn w:val="a"/>
    <w:pPr>
      <w:widowControl/>
      <w:spacing w:before="100" w:beforeAutospacing="1" w:after="100" w:afterAutospacing="1"/>
      <w:jc w:val="left"/>
      <w:textAlignment w:val="top"/>
    </w:pPr>
    <w:rPr>
      <w:rFonts w:hint="eastAsia"/>
      <w:kern w:val="0"/>
      <w:szCs w:val="21"/>
    </w:rPr>
  </w:style>
  <w:style w:type="paragraph" w:customStyle="1" w:styleId="xl36">
    <w:name w:val="xl36"/>
    <w:basedOn w:val="a"/>
    <w:pPr>
      <w:widowControl/>
      <w:pBdr>
        <w:left w:val="single" w:sz="4" w:space="0" w:color="auto"/>
        <w:bottom w:val="single" w:sz="4" w:space="0" w:color="auto"/>
      </w:pBdr>
      <w:spacing w:before="100" w:beforeAutospacing="1" w:after="100" w:afterAutospacing="1"/>
      <w:jc w:val="left"/>
      <w:textAlignment w:val="top"/>
    </w:pPr>
    <w:rPr>
      <w:rFonts w:ascii="ＭＳ 明朝" w:eastAsia="ＭＳ 明朝" w:hAnsi="ＭＳ 明朝"/>
      <w:kern w:val="0"/>
      <w:sz w:val="24"/>
    </w:rPr>
  </w:style>
  <w:style w:type="paragraph" w:customStyle="1" w:styleId="xl37">
    <w:name w:val="xl37"/>
    <w:basedOn w:val="a"/>
    <w:pPr>
      <w:widowControl/>
      <w:pBdr>
        <w:right w:val="single" w:sz="4" w:space="0" w:color="auto"/>
      </w:pBdr>
      <w:spacing w:before="100" w:beforeAutospacing="1" w:after="100" w:afterAutospacing="1"/>
      <w:jc w:val="left"/>
    </w:pPr>
    <w:rPr>
      <w:rFonts w:ascii="ＭＳ Ｐゴシック" w:eastAsia="ＭＳ Ｐゴシック" w:hAnsi="ＭＳ Ｐゴシック" w:hint="eastAsia"/>
      <w:kern w:val="0"/>
      <w:sz w:val="20"/>
      <w:szCs w:val="20"/>
    </w:rPr>
  </w:style>
  <w:style w:type="paragraph" w:customStyle="1" w:styleId="xl38">
    <w:name w:val="xl38"/>
    <w:basedOn w:val="a"/>
    <w:pPr>
      <w:widowControl/>
      <w:pBdr>
        <w:left w:val="single" w:sz="4" w:space="0" w:color="auto"/>
      </w:pBdr>
      <w:spacing w:before="100" w:beforeAutospacing="1" w:after="100" w:afterAutospacing="1"/>
      <w:jc w:val="left"/>
    </w:pPr>
    <w:rPr>
      <w:rFonts w:ascii="ＭＳ 明朝" w:eastAsia="ＭＳ 明朝" w:hAnsi="ＭＳ 明朝"/>
      <w:kern w:val="0"/>
      <w:sz w:val="24"/>
    </w:rPr>
  </w:style>
  <w:style w:type="paragraph" w:customStyle="1" w:styleId="xl39">
    <w:name w:val="xl39"/>
    <w:basedOn w:val="a"/>
    <w:pPr>
      <w:widowControl/>
      <w:pBdr>
        <w:left w:val="single" w:sz="4" w:space="0" w:color="auto"/>
        <w:bottom w:val="single" w:sz="4" w:space="0" w:color="auto"/>
      </w:pBdr>
      <w:spacing w:before="100" w:beforeAutospacing="1" w:after="100" w:afterAutospacing="1"/>
      <w:jc w:val="left"/>
    </w:pPr>
    <w:rPr>
      <w:rFonts w:ascii="ＭＳ 明朝" w:eastAsia="ＭＳ 明朝" w:hAnsi="ＭＳ 明朝"/>
      <w:kern w:val="0"/>
      <w:sz w:val="24"/>
    </w:rPr>
  </w:style>
  <w:style w:type="paragraph" w:customStyle="1" w:styleId="xl40">
    <w:name w:val="xl40"/>
    <w:basedOn w:val="a"/>
    <w:pPr>
      <w:widowControl/>
      <w:pBdr>
        <w:bottom w:val="single" w:sz="4" w:space="0" w:color="auto"/>
        <w:right w:val="single" w:sz="4" w:space="0" w:color="auto"/>
      </w:pBdr>
      <w:spacing w:before="100" w:beforeAutospacing="1" w:after="100" w:afterAutospacing="1"/>
      <w:jc w:val="left"/>
    </w:pPr>
    <w:rPr>
      <w:rFonts w:ascii="ＭＳ 明朝" w:eastAsia="ＭＳ 明朝" w:hAnsi="ＭＳ 明朝"/>
      <w:kern w:val="0"/>
      <w:sz w:val="24"/>
    </w:rPr>
  </w:style>
  <w:style w:type="paragraph" w:customStyle="1" w:styleId="xl41">
    <w:name w:val="xl41"/>
    <w:basedOn w:val="a"/>
    <w:pPr>
      <w:widowControl/>
      <w:pBdr>
        <w:left w:val="single" w:sz="4" w:space="0" w:color="auto"/>
      </w:pBdr>
      <w:spacing w:before="100" w:beforeAutospacing="1" w:after="100" w:afterAutospacing="1"/>
      <w:jc w:val="left"/>
    </w:pPr>
    <w:rPr>
      <w:rFonts w:ascii="ＭＳ Ｐゴシック" w:eastAsia="ＭＳ Ｐゴシック" w:hAnsi="ＭＳ Ｐゴシック" w:hint="eastAsia"/>
      <w:kern w:val="0"/>
      <w:sz w:val="20"/>
      <w:szCs w:val="20"/>
    </w:rPr>
  </w:style>
  <w:style w:type="paragraph" w:customStyle="1" w:styleId="xl42">
    <w:name w:val="xl42"/>
    <w:basedOn w:val="a"/>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hint="eastAsia"/>
      <w:kern w:val="0"/>
      <w:sz w:val="20"/>
      <w:szCs w:val="20"/>
    </w:rPr>
  </w:style>
  <w:style w:type="paragraph" w:customStyle="1" w:styleId="xl43">
    <w:name w:val="xl43"/>
    <w:basedOn w:val="a"/>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0"/>
      <w:szCs w:val="20"/>
    </w:rPr>
  </w:style>
  <w:style w:type="paragraph" w:customStyle="1" w:styleId="xl44">
    <w:name w:val="xl44"/>
    <w:basedOn w:val="a"/>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hint="eastAsia"/>
      <w:kern w:val="0"/>
      <w:szCs w:val="21"/>
    </w:rPr>
  </w:style>
  <w:style w:type="paragraph" w:customStyle="1" w:styleId="xl45">
    <w:name w:val="xl45"/>
    <w:basedOn w:val="a"/>
    <w:pPr>
      <w:widowControl/>
      <w:pBdr>
        <w:top w:val="single" w:sz="4" w:space="0" w:color="auto"/>
        <w:bottom w:val="single" w:sz="4" w:space="0" w:color="auto"/>
        <w:right w:val="single" w:sz="4" w:space="0" w:color="auto"/>
      </w:pBdr>
      <w:spacing w:before="100" w:beforeAutospacing="1" w:after="100" w:afterAutospacing="1"/>
      <w:jc w:val="left"/>
    </w:pPr>
    <w:rPr>
      <w:rFonts w:ascii="ＭＳ 明朝" w:eastAsia="ＭＳ 明朝" w:hAnsi="ＭＳ 明朝"/>
      <w:kern w:val="0"/>
      <w:sz w:val="24"/>
    </w:rPr>
  </w:style>
  <w:style w:type="paragraph" w:styleId="Web">
    <w:name w:val="Normal (Web)"/>
    <w:basedOn w:val="a"/>
    <w:uiPriority w:val="99"/>
    <w:unhideWhenUsed/>
    <w:rsid w:val="008349A6"/>
    <w:pPr>
      <w:widowControl/>
      <w:spacing w:before="100" w:beforeAutospacing="1" w:after="100" w:afterAutospacing="1"/>
      <w:jc w:val="left"/>
    </w:pPr>
    <w:rPr>
      <w:rFonts w:ascii="ＭＳ Ｐゴシック" w:eastAsia="ＭＳ Ｐゴシック" w:hAnsi="ＭＳ Ｐゴシック" w:cs="ＭＳ Ｐゴシック"/>
      <w:color w:val="751616"/>
      <w:kern w:val="0"/>
      <w:sz w:val="24"/>
    </w:rPr>
  </w:style>
  <w:style w:type="paragraph" w:styleId="a5">
    <w:name w:val="Balloon Text"/>
    <w:basedOn w:val="a"/>
    <w:link w:val="a6"/>
    <w:rsid w:val="00044594"/>
    <w:rPr>
      <w:rFonts w:ascii="Arial" w:hAnsi="Arial"/>
      <w:sz w:val="18"/>
      <w:szCs w:val="18"/>
    </w:rPr>
  </w:style>
  <w:style w:type="character" w:customStyle="1" w:styleId="a6">
    <w:name w:val="吹き出し (文字)"/>
    <w:link w:val="a5"/>
    <w:rsid w:val="0004459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8.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588</Words>
  <Characters>3358</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Domaine Coudoulet</vt:lpstr>
      <vt:lpstr>Domaine Coudoulet</vt:lpstr>
    </vt:vector>
  </TitlesOfParts>
  <Company>Hewlett-Packard Company</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Domaine Coudoulet</dc:title>
  <dc:subject/>
  <dc:creator>村岡覚</dc:creator>
  <cp:keywords/>
  <cp:lastModifiedBy>村岡 覚</cp:lastModifiedBy>
  <cp:revision>2</cp:revision>
  <cp:lastPrinted>2019-06-11T05:49:00Z</cp:lastPrinted>
  <dcterms:created xsi:type="dcterms:W3CDTF">2019-08-22T02:52:00Z</dcterms:created>
  <dcterms:modified xsi:type="dcterms:W3CDTF">2019-08-22T02:52:00Z</dcterms:modified>
</cp:coreProperties>
</file>